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0B3" w:rsidRDefault="00382150" w:rsidP="00382150">
      <w:pPr>
        <w:spacing w:line="360" w:lineRule="auto"/>
        <w:jc w:val="center"/>
        <w:rPr>
          <w:rFonts w:ascii="Times New Roman" w:eastAsia="Times New Roman" w:hAnsi="Times New Roman" w:cs="Times New Roman"/>
          <w:color w:val="000000"/>
          <w:kern w:val="36"/>
          <w:sz w:val="28"/>
          <w:szCs w:val="28"/>
          <w:lang w:eastAsia="ru-RU"/>
        </w:rPr>
        <w:sectPr w:rsidR="001500B3" w:rsidSect="00C56621">
          <w:type w:val="continuous"/>
          <w:pgSz w:w="16838" w:h="11906" w:orient="landscape"/>
          <w:pgMar w:top="1134" w:right="1134" w:bottom="850" w:left="1134" w:header="708" w:footer="708" w:gutter="0"/>
          <w:cols w:space="285"/>
          <w:docGrid w:linePitch="360"/>
        </w:sectPr>
      </w:pPr>
      <w:r>
        <w:rPr>
          <w:rFonts w:ascii="Times New Roman" w:eastAsia="Times New Roman" w:hAnsi="Times New Roman" w:cs="Times New Roman"/>
          <w:color w:val="000000"/>
          <w:kern w:val="36"/>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pt;height:496pt">
            <v:imagedata r:id="rId5" o:title="КПВ Основной закон государства"/>
          </v:shape>
        </w:pict>
      </w:r>
      <w:bookmarkStart w:id="0" w:name="_GoBack"/>
      <w:bookmarkEnd w:id="0"/>
      <w:r>
        <w:rPr>
          <w:rFonts w:ascii="Times New Roman" w:eastAsia="Times New Roman" w:hAnsi="Times New Roman" w:cs="Times New Roman"/>
          <w:color w:val="000000"/>
          <w:kern w:val="36"/>
          <w:sz w:val="28"/>
          <w:szCs w:val="28"/>
          <w:lang w:eastAsia="ru-RU"/>
        </w:rPr>
        <w:t xml:space="preserve"> </w:t>
      </w:r>
    </w:p>
    <w:p w:rsidR="00B740EB" w:rsidRPr="00784671" w:rsidRDefault="002F035D" w:rsidP="00894969">
      <w:pPr>
        <w:spacing w:after="0" w:line="240" w:lineRule="auto"/>
        <w:jc w:val="center"/>
        <w:rPr>
          <w:rFonts w:ascii="Times New Roman" w:hAnsi="Times New Roman" w:cs="Times New Roman"/>
          <w:b/>
          <w:sz w:val="24"/>
          <w:szCs w:val="24"/>
        </w:rPr>
      </w:pPr>
      <w:r w:rsidRPr="00784671">
        <w:rPr>
          <w:rFonts w:ascii="Times New Roman" w:hAnsi="Times New Roman" w:cs="Times New Roman"/>
          <w:b/>
          <w:sz w:val="24"/>
          <w:szCs w:val="24"/>
        </w:rPr>
        <w:lastRenderedPageBreak/>
        <w:t>Пояснительная записка</w:t>
      </w:r>
    </w:p>
    <w:p w:rsidR="00784671" w:rsidRDefault="00784671" w:rsidP="00784671">
      <w:pPr>
        <w:spacing w:after="0" w:line="240" w:lineRule="auto"/>
        <w:ind w:firstLine="709"/>
        <w:jc w:val="both"/>
        <w:rPr>
          <w:rFonts w:ascii="Times New Roman" w:hAnsi="Times New Roman" w:cs="Times New Roman"/>
          <w:sz w:val="24"/>
          <w:szCs w:val="24"/>
        </w:rPr>
      </w:pP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Настоящая рабочая программа составлена на основании следующих нормативных документов:</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Федерального закона РФ №273-ФЗ «Об образовании РФ» от 29.12.2012</w:t>
      </w:r>
      <w:r w:rsidRPr="00784671">
        <w:rPr>
          <w:rFonts w:ascii="Times New Roman" w:hAnsi="Times New Roman" w:cs="Times New Roman"/>
          <w:sz w:val="24"/>
          <w:szCs w:val="24"/>
        </w:rPr>
        <w:tab/>
      </w:r>
    </w:p>
    <w:p w:rsidR="00496B98"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 xml:space="preserve">Федеральный государственный образовательный стандарт </w:t>
      </w:r>
      <w:r w:rsidR="0040512A">
        <w:rPr>
          <w:rFonts w:ascii="Times New Roman" w:hAnsi="Times New Roman" w:cs="Times New Roman"/>
          <w:sz w:val="24"/>
          <w:szCs w:val="24"/>
        </w:rPr>
        <w:t xml:space="preserve">среднего </w:t>
      </w:r>
      <w:r w:rsidRPr="00784671">
        <w:rPr>
          <w:rFonts w:ascii="Times New Roman" w:hAnsi="Times New Roman" w:cs="Times New Roman"/>
          <w:sz w:val="24"/>
          <w:szCs w:val="24"/>
        </w:rPr>
        <w:t>общего образования</w:t>
      </w:r>
      <w:r w:rsidR="0040512A">
        <w:rPr>
          <w:rFonts w:ascii="Times New Roman" w:hAnsi="Times New Roman" w:cs="Times New Roman"/>
          <w:sz w:val="24"/>
          <w:szCs w:val="24"/>
        </w:rPr>
        <w:t xml:space="preserve"> </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Конституция Российской Федерации</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Национальная доктрина образования в Российской Федерации (на период до 2025 года).</w:t>
      </w:r>
    </w:p>
    <w:p w:rsidR="002F035D" w:rsidRDefault="00496B98"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ФОП СОО</w:t>
      </w:r>
    </w:p>
    <w:p w:rsidR="00F03BCF" w:rsidRDefault="00F03BCF" w:rsidP="00F03BCF">
      <w:pPr>
        <w:pStyle w:val="a7"/>
        <w:spacing w:line="240" w:lineRule="atLeast"/>
        <w:ind w:firstLine="720"/>
        <w:jc w:val="both"/>
        <w:rPr>
          <w:rFonts w:ascii="Times New Roman" w:hAnsi="Times New Roman"/>
          <w:sz w:val="24"/>
          <w:szCs w:val="24"/>
        </w:rPr>
      </w:pPr>
      <w:r>
        <w:rPr>
          <w:rFonts w:ascii="Times New Roman" w:hAnsi="Times New Roman"/>
          <w:sz w:val="24"/>
          <w:szCs w:val="24"/>
        </w:rPr>
        <w:t>СанПиН 2.4.3648-20 «Санитарно-эпидемиологические требования к организациям воспитания и обучения, отдыха и оздоровления детей и молодежи» от 28.09.2020 № 28;</w:t>
      </w:r>
      <w:bookmarkStart w:id="1" w:name="ZAP1LDE352"/>
      <w:bookmarkEnd w:id="1"/>
    </w:p>
    <w:p w:rsidR="00F03BCF" w:rsidRDefault="00F03BCF" w:rsidP="00F03BCF">
      <w:pPr>
        <w:pStyle w:val="a7"/>
        <w:spacing w:line="240" w:lineRule="atLeast"/>
        <w:ind w:firstLine="720"/>
        <w:jc w:val="both"/>
        <w:rPr>
          <w:rFonts w:ascii="Times New Roman" w:hAnsi="Times New Roman"/>
          <w:sz w:val="24"/>
          <w:szCs w:val="24"/>
        </w:rPr>
      </w:pPr>
      <w:r>
        <w:rPr>
          <w:rFonts w:ascii="Times New Roman" w:hAnsi="Times New Roman"/>
          <w:sz w:val="24"/>
          <w:szCs w:val="24"/>
        </w:rPr>
        <w:t>СанПиН 1.2.3685-21</w:t>
      </w:r>
      <w:bookmarkStart w:id="2" w:name="ZAP1P1M37R"/>
      <w:bookmarkEnd w:id="2"/>
      <w:r>
        <w:rPr>
          <w:rFonts w:ascii="Times New Roman" w:hAnsi="Times New Roman"/>
          <w:sz w:val="24"/>
          <w:szCs w:val="24"/>
        </w:rPr>
        <w:t xml:space="preserve"> "Гигиенические нормативы и требования к обеспечению безопасности и (или) безвредности</w:t>
      </w:r>
      <w:r>
        <w:rPr>
          <w:rFonts w:ascii="Arial" w:hAnsi="Arial" w:cs="Arial"/>
          <w:b/>
          <w:bCs/>
          <w:color w:val="000000"/>
          <w:sz w:val="33"/>
          <w:szCs w:val="33"/>
          <w:shd w:val="clear" w:color="auto" w:fill="FFFFFF"/>
        </w:rPr>
        <w:t xml:space="preserve"> </w:t>
      </w:r>
      <w:r>
        <w:rPr>
          <w:rFonts w:ascii="Times New Roman" w:hAnsi="Times New Roman"/>
          <w:sz w:val="24"/>
          <w:szCs w:val="24"/>
        </w:rPr>
        <w:t>для человека факторов среды обитания" от 28.01.2021 №2;</w:t>
      </w:r>
    </w:p>
    <w:p w:rsidR="00F03BCF" w:rsidRPr="00784671" w:rsidRDefault="00F03BCF" w:rsidP="00F03BCF">
      <w:pPr>
        <w:pStyle w:val="a7"/>
        <w:spacing w:line="240" w:lineRule="atLeast"/>
        <w:ind w:firstLine="720"/>
        <w:jc w:val="both"/>
        <w:rPr>
          <w:rFonts w:ascii="Times New Roman" w:hAnsi="Times New Roman"/>
          <w:sz w:val="24"/>
          <w:szCs w:val="24"/>
        </w:rPr>
      </w:pPr>
      <w:r>
        <w:rPr>
          <w:rFonts w:ascii="Times New Roman" w:hAnsi="Times New Roman"/>
          <w:sz w:val="24"/>
          <w:szCs w:val="24"/>
        </w:rPr>
        <w:t>СанПиН 2.4.2.2821–10 «Санитарно-эпидемиологические требования к условиям и организации обучения в общеобразовательных учреждениях» от 29.12.2010 № 189 с изменениями и дополнениями от 24.11.2015 № 81;</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Конституция Республики Татарстан</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Закон РТ «Об образовании» (от 22.07.2013 №68-ЗРТ)</w:t>
      </w:r>
    </w:p>
    <w:p w:rsidR="002F035D"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Стратегия социально-экономического развития национального образования в Республике Татарстан</w:t>
      </w:r>
    </w:p>
    <w:p w:rsidR="0040512A" w:rsidRPr="00784671" w:rsidRDefault="0040512A"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Концепция преподавания учебного предмета «Обществознание» в образовательных организациях РФ</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Концепция развития национального образования в РТ на 2015-2030 годы</w:t>
      </w:r>
    </w:p>
    <w:p w:rsidR="002F035D" w:rsidRDefault="0040512A" w:rsidP="0040512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Локальный документ: у</w:t>
      </w:r>
      <w:r w:rsidR="002F035D" w:rsidRPr="00784671">
        <w:rPr>
          <w:rFonts w:ascii="Times New Roman" w:hAnsi="Times New Roman" w:cs="Times New Roman"/>
          <w:sz w:val="24"/>
          <w:szCs w:val="24"/>
        </w:rPr>
        <w:t>чебный план МАОУ «Гимназия №19» Приво</w:t>
      </w:r>
      <w:r w:rsidR="00496B98">
        <w:rPr>
          <w:rFonts w:ascii="Times New Roman" w:hAnsi="Times New Roman" w:cs="Times New Roman"/>
          <w:sz w:val="24"/>
          <w:szCs w:val="24"/>
        </w:rPr>
        <w:t>лжского района г. Казани на 2023-2024</w:t>
      </w:r>
      <w:r w:rsidR="002F035D" w:rsidRPr="00784671">
        <w:rPr>
          <w:rFonts w:ascii="Times New Roman" w:hAnsi="Times New Roman" w:cs="Times New Roman"/>
          <w:sz w:val="24"/>
          <w:szCs w:val="24"/>
        </w:rPr>
        <w:t xml:space="preserve"> уч. </w:t>
      </w:r>
      <w:r w:rsidR="00496B98">
        <w:rPr>
          <w:rFonts w:ascii="Times New Roman" w:hAnsi="Times New Roman" w:cs="Times New Roman"/>
          <w:sz w:val="24"/>
          <w:szCs w:val="24"/>
        </w:rPr>
        <w:t>г</w:t>
      </w:r>
      <w:r w:rsidR="002F035D" w:rsidRPr="00784671">
        <w:rPr>
          <w:rFonts w:ascii="Times New Roman" w:hAnsi="Times New Roman" w:cs="Times New Roman"/>
          <w:sz w:val="24"/>
          <w:szCs w:val="24"/>
        </w:rPr>
        <w:t>од</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Рабочая программ</w:t>
      </w:r>
      <w:r w:rsidR="0040512A">
        <w:rPr>
          <w:rFonts w:ascii="Times New Roman" w:hAnsi="Times New Roman" w:cs="Times New Roman"/>
          <w:sz w:val="24"/>
          <w:szCs w:val="24"/>
        </w:rPr>
        <w:t>а по к</w:t>
      </w:r>
      <w:r w:rsidRPr="00784671">
        <w:rPr>
          <w:rFonts w:ascii="Times New Roman" w:hAnsi="Times New Roman" w:cs="Times New Roman"/>
          <w:sz w:val="24"/>
          <w:szCs w:val="24"/>
        </w:rPr>
        <w:t xml:space="preserve">урсу «Основной закон государства» для 10-11 класса составлена на основе ФГОС ООО, </w:t>
      </w:r>
      <w:r w:rsidR="00496B98">
        <w:rPr>
          <w:rFonts w:ascii="Times New Roman" w:hAnsi="Times New Roman" w:cs="Times New Roman"/>
          <w:sz w:val="24"/>
          <w:szCs w:val="24"/>
        </w:rPr>
        <w:t xml:space="preserve">ФОП </w:t>
      </w:r>
      <w:r w:rsidRPr="00784671">
        <w:rPr>
          <w:rFonts w:ascii="Times New Roman" w:hAnsi="Times New Roman" w:cs="Times New Roman"/>
          <w:sz w:val="24"/>
          <w:szCs w:val="24"/>
        </w:rPr>
        <w:t>основного общего образования по обществознанию, авторской программы «Обществознание» (</w:t>
      </w:r>
      <w:proofErr w:type="spellStart"/>
      <w:r w:rsidRPr="00784671">
        <w:rPr>
          <w:rFonts w:ascii="Times New Roman" w:hAnsi="Times New Roman" w:cs="Times New Roman"/>
          <w:sz w:val="24"/>
          <w:szCs w:val="24"/>
        </w:rPr>
        <w:t>О.А.Котова</w:t>
      </w:r>
      <w:proofErr w:type="spellEnd"/>
      <w:r w:rsidRPr="00784671">
        <w:rPr>
          <w:rFonts w:ascii="Times New Roman" w:hAnsi="Times New Roman" w:cs="Times New Roman"/>
          <w:sz w:val="24"/>
          <w:szCs w:val="24"/>
        </w:rPr>
        <w:t xml:space="preserve">, </w:t>
      </w:r>
      <w:proofErr w:type="spellStart"/>
      <w:r w:rsidRPr="00784671">
        <w:rPr>
          <w:rFonts w:ascii="Times New Roman" w:hAnsi="Times New Roman" w:cs="Times New Roman"/>
          <w:sz w:val="24"/>
          <w:szCs w:val="24"/>
        </w:rPr>
        <w:t>Т.Е.Лискова</w:t>
      </w:r>
      <w:proofErr w:type="spellEnd"/>
      <w:r w:rsidRPr="00784671">
        <w:rPr>
          <w:rFonts w:ascii="Times New Roman" w:hAnsi="Times New Roman" w:cs="Times New Roman"/>
          <w:sz w:val="24"/>
          <w:szCs w:val="24"/>
        </w:rPr>
        <w:t>).</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 xml:space="preserve">В основу рабочей программы по курсу «Основной закон государства» положена примерная программа Министерства просвещения Российской Федерации с учетом требований Федерального компонента государственного образовательного стандарта среднего (полного) общего образования от 17 мая 2012 г. и ориентирована на курс «Обществознание», разработанный </w:t>
      </w:r>
      <w:proofErr w:type="spellStart"/>
      <w:r w:rsidRPr="00784671">
        <w:rPr>
          <w:rFonts w:ascii="Times New Roman" w:hAnsi="Times New Roman" w:cs="Times New Roman"/>
          <w:sz w:val="24"/>
          <w:szCs w:val="24"/>
        </w:rPr>
        <w:t>О.А.Котовой</w:t>
      </w:r>
      <w:proofErr w:type="spellEnd"/>
      <w:r w:rsidRPr="00784671">
        <w:rPr>
          <w:rFonts w:ascii="Times New Roman" w:hAnsi="Times New Roman" w:cs="Times New Roman"/>
          <w:sz w:val="24"/>
          <w:szCs w:val="24"/>
        </w:rPr>
        <w:t xml:space="preserve">, </w:t>
      </w:r>
      <w:proofErr w:type="spellStart"/>
      <w:r w:rsidRPr="00784671">
        <w:rPr>
          <w:rFonts w:ascii="Times New Roman" w:hAnsi="Times New Roman" w:cs="Times New Roman"/>
          <w:sz w:val="24"/>
          <w:szCs w:val="24"/>
        </w:rPr>
        <w:t>Т.Е.Лисковой</w:t>
      </w:r>
      <w:proofErr w:type="spellEnd"/>
      <w:r w:rsidRPr="00784671">
        <w:rPr>
          <w:rFonts w:ascii="Times New Roman" w:hAnsi="Times New Roman" w:cs="Times New Roman"/>
          <w:sz w:val="24"/>
          <w:szCs w:val="24"/>
        </w:rPr>
        <w:t xml:space="preserve">.  </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 xml:space="preserve">В структуру программы входит пояснительная записка, в которой определены основные цели обучения курсу «Основной закон государства» в средней (полной) </w:t>
      </w:r>
      <w:proofErr w:type="spellStart"/>
      <w:r w:rsidRPr="00784671">
        <w:rPr>
          <w:rFonts w:ascii="Times New Roman" w:hAnsi="Times New Roman" w:cs="Times New Roman"/>
          <w:sz w:val="24"/>
          <w:szCs w:val="24"/>
        </w:rPr>
        <w:t>щколе</w:t>
      </w:r>
      <w:proofErr w:type="spellEnd"/>
      <w:r w:rsidRPr="00784671">
        <w:rPr>
          <w:rFonts w:ascii="Times New Roman" w:hAnsi="Times New Roman" w:cs="Times New Roman"/>
          <w:sz w:val="24"/>
          <w:szCs w:val="24"/>
        </w:rPr>
        <w:t>, содержание курса и календарно-тематическое планирование.</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Изучение курса «Основной закон государства» в старшей школе направлено на достижение следующих целей:</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развитие личности, ее духовно-нравственной, политической и правовой культуры,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 xml:space="preserve">воспитание 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 </w:t>
      </w:r>
    </w:p>
    <w:p w:rsidR="002F035D" w:rsidRPr="00784671" w:rsidRDefault="002F035D"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 xml:space="preserve">овладение умениями получать и критически осмысливать социальную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 xml:space="preserve">Рабочая программа, во-первых, направлена на повышение роли курса в духовном и гражданском становлении личности и, одновременно, на усиление практической направленности обучения. Программа нацелена на формирование гуманистических и демократических ценностей, основу которых составляет система идей, воплощенная в Конституции РФ. </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 xml:space="preserve">Во-вторых, содержание рабочей программы соответствует новым целям обучения, изменениям в обществе и изменениям в современном научном обществознании. Скорректирована логика представления материала (от общего к частному). Значительно вырос объем экономических и правовых знаний по отношению к объему социологических, политологических и иных компонентов содержания. При изучении теоретических положений широко привлекается актуальный материал, отражающий развитие современной России. </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 xml:space="preserve">В-третьих - в рабочей программе зафиксирован </w:t>
      </w:r>
      <w:proofErr w:type="spellStart"/>
      <w:r w:rsidRPr="00784671">
        <w:rPr>
          <w:rFonts w:ascii="Times New Roman" w:hAnsi="Times New Roman" w:cs="Times New Roman"/>
          <w:sz w:val="24"/>
          <w:szCs w:val="24"/>
        </w:rPr>
        <w:t>деятельностный</w:t>
      </w:r>
      <w:proofErr w:type="spellEnd"/>
      <w:r w:rsidRPr="00784671">
        <w:rPr>
          <w:rFonts w:ascii="Times New Roman" w:hAnsi="Times New Roman" w:cs="Times New Roman"/>
          <w:sz w:val="24"/>
          <w:szCs w:val="24"/>
        </w:rPr>
        <w:t xml:space="preserve"> компонент содержания, поэтому включение учащихся в указанные виды деятельности становится важным требованием к организации учебного процесса. </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В-четвертых, усилена практическая направленность курса через его ориентацию на развитие и совершенствование базовых социальных компетентностей.</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 xml:space="preserve">В-пятых, усилена личностная ориентация, воспитывающий характер отобранного содержания курса. </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Рабочая программа по обществознанию среднего (полного) общего образования призвана помочь выпускникам осуществить осознанный выбор путей продолжения образования, а также будущей профессиональной деятельности.</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Методологической основой деятельности является системно-</w:t>
      </w:r>
      <w:proofErr w:type="spellStart"/>
      <w:r w:rsidRPr="00784671">
        <w:rPr>
          <w:rFonts w:ascii="Times New Roman" w:hAnsi="Times New Roman" w:cs="Times New Roman"/>
          <w:sz w:val="24"/>
          <w:szCs w:val="24"/>
        </w:rPr>
        <w:t>деятельностный</w:t>
      </w:r>
      <w:proofErr w:type="spellEnd"/>
      <w:r w:rsidRPr="00784671">
        <w:rPr>
          <w:rFonts w:ascii="Times New Roman" w:hAnsi="Times New Roman" w:cs="Times New Roman"/>
          <w:sz w:val="24"/>
          <w:szCs w:val="24"/>
        </w:rPr>
        <w:t xml:space="preserve"> подход, который обеспечивает: формирование готовности обучающихся к саморазвитию и непрерывному образованию;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 Помимо этого, достижение поставленных целей, успешное овладение учебным содержанием данного предмета предполагает использование разнообразных средств и методов обучения:</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использование разнообразных педагогических технологий;</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технологии развития критического мышления через чтение и письмо;</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технологии проектной деятельности учащихся;</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метод исследования;</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ИКТ – технологии;</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проблемное обучение;</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технология дискуссий;</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технологии групповой работы и др.</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Кроме того, расширяется круг источников социальной информации: помимо учебного материала по обществознанию, собственно социального опыта, шире привлекаются материалы электронных и печатных СМИ, научно-популярная и публицистическая литература. Организуется также изучение небольших фрагментов педагогически не адаптированных текстов, активно используются обучающимися проектные методики. Приобретённый опыт проектной деятельности как особой формы учебной работы, способствует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закрепляется и развивается умение выбирать адекватные стоящей задаче средства, принимать решения, в том числе и в ситуациях неопределённости. Учащиеся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Необходимым условием успешности изучения данного предмета выступает определённая оснащённость учебной деятельности источниками и учебно-познавательными средствами. В учебном кабинете обществознания целесообразно иметь тексты Конституции РФ, важнейших законодательных актов; тематические таблицы и другие средства наглядности. При работе с использованием новых информационных технологий могут быть привлечены материалы Интернета, а также созданные для старшей школы цифровые образовательные ресурсы.</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Формы организации учебно-исследовательской деятельности на урочных занятиях:</w:t>
      </w:r>
    </w:p>
    <w:p w:rsidR="008401C3" w:rsidRPr="008401C3" w:rsidRDefault="008401C3" w:rsidP="008401C3">
      <w:pPr>
        <w:numPr>
          <w:ilvl w:val="0"/>
          <w:numId w:val="4"/>
        </w:numPr>
        <w:spacing w:after="0" w:line="240" w:lineRule="auto"/>
        <w:jc w:val="both"/>
        <w:rPr>
          <w:rFonts w:ascii="Times New Roman" w:hAnsi="Times New Roman" w:cs="Times New Roman"/>
          <w:sz w:val="24"/>
          <w:szCs w:val="24"/>
        </w:rPr>
      </w:pPr>
      <w:r w:rsidRPr="008401C3">
        <w:rPr>
          <w:rFonts w:ascii="Times New Roman" w:hAnsi="Times New Roman" w:cs="Times New Roman"/>
          <w:sz w:val="24"/>
          <w:szCs w:val="24"/>
        </w:rPr>
        <w:t>Лабораторная работа (предполагает самостоятельное получение конституционно-правовых знаний);</w:t>
      </w:r>
    </w:p>
    <w:p w:rsidR="008401C3" w:rsidRPr="008401C3" w:rsidRDefault="008401C3" w:rsidP="008401C3">
      <w:pPr>
        <w:numPr>
          <w:ilvl w:val="0"/>
          <w:numId w:val="4"/>
        </w:numPr>
        <w:spacing w:after="0" w:line="240" w:lineRule="auto"/>
        <w:jc w:val="both"/>
        <w:rPr>
          <w:rFonts w:ascii="Times New Roman" w:hAnsi="Times New Roman" w:cs="Times New Roman"/>
          <w:sz w:val="24"/>
          <w:szCs w:val="24"/>
        </w:rPr>
      </w:pPr>
      <w:r w:rsidRPr="008401C3">
        <w:rPr>
          <w:rFonts w:ascii="Times New Roman" w:hAnsi="Times New Roman" w:cs="Times New Roman"/>
          <w:sz w:val="24"/>
          <w:szCs w:val="24"/>
        </w:rPr>
        <w:t>Практикум (способствует приобретению практических навыков, возможности самостоятельного исследования и анализа статей Конституции РФ на основе решения проблемных правоведческих задач);</w:t>
      </w:r>
    </w:p>
    <w:p w:rsidR="008401C3" w:rsidRPr="008401C3" w:rsidRDefault="008401C3" w:rsidP="008401C3">
      <w:pPr>
        <w:numPr>
          <w:ilvl w:val="0"/>
          <w:numId w:val="4"/>
        </w:numPr>
        <w:spacing w:after="0" w:line="240" w:lineRule="auto"/>
        <w:jc w:val="both"/>
        <w:rPr>
          <w:rFonts w:ascii="Times New Roman" w:hAnsi="Times New Roman" w:cs="Times New Roman"/>
          <w:sz w:val="24"/>
          <w:szCs w:val="24"/>
        </w:rPr>
      </w:pPr>
      <w:r w:rsidRPr="008401C3">
        <w:rPr>
          <w:rFonts w:ascii="Times New Roman" w:hAnsi="Times New Roman" w:cs="Times New Roman"/>
          <w:sz w:val="24"/>
          <w:szCs w:val="24"/>
        </w:rPr>
        <w:t>Семинар (позволяет увидеть степень усвоения полученного материала, умение отстаивать собственную точку зрения, подкрепляя её знаниями законов).</w:t>
      </w:r>
    </w:p>
    <w:p w:rsidR="008401C3" w:rsidRPr="008401C3" w:rsidRDefault="008401C3" w:rsidP="008401C3">
      <w:pPr>
        <w:numPr>
          <w:ilvl w:val="0"/>
          <w:numId w:val="4"/>
        </w:numPr>
        <w:spacing w:after="0" w:line="240" w:lineRule="auto"/>
        <w:jc w:val="both"/>
        <w:rPr>
          <w:rFonts w:ascii="Times New Roman" w:hAnsi="Times New Roman" w:cs="Times New Roman"/>
          <w:sz w:val="24"/>
          <w:szCs w:val="24"/>
        </w:rPr>
      </w:pPr>
      <w:r w:rsidRPr="008401C3">
        <w:rPr>
          <w:rFonts w:ascii="Times New Roman" w:hAnsi="Times New Roman" w:cs="Times New Roman"/>
          <w:sz w:val="24"/>
          <w:szCs w:val="24"/>
        </w:rPr>
        <w:t>Дискуссия (дает возможность формирования преставлений об основах конституционного права по средствам публичного аргументированного диалога учитель – ученик; ученик – ученик).</w:t>
      </w:r>
    </w:p>
    <w:p w:rsidR="008401C3" w:rsidRPr="008401C3" w:rsidRDefault="008401C3" w:rsidP="008401C3">
      <w:pPr>
        <w:numPr>
          <w:ilvl w:val="0"/>
          <w:numId w:val="4"/>
        </w:numPr>
        <w:spacing w:after="0" w:line="240" w:lineRule="auto"/>
        <w:jc w:val="both"/>
        <w:rPr>
          <w:rFonts w:ascii="Times New Roman" w:hAnsi="Times New Roman" w:cs="Times New Roman"/>
          <w:sz w:val="24"/>
          <w:szCs w:val="24"/>
        </w:rPr>
      </w:pPr>
      <w:r w:rsidRPr="008401C3">
        <w:rPr>
          <w:rFonts w:ascii="Times New Roman" w:hAnsi="Times New Roman" w:cs="Times New Roman"/>
          <w:sz w:val="24"/>
          <w:szCs w:val="24"/>
        </w:rPr>
        <w:t>Дебаты (позволяют развивать аналитическое мышление умение сопоставить нормативные документы, сравнивать, анализировать, находить аналогии, самостоятельно добывать и анализировать разноплановую правовую информацию).</w:t>
      </w:r>
    </w:p>
    <w:p w:rsidR="008401C3" w:rsidRPr="008401C3" w:rsidRDefault="008401C3" w:rsidP="008401C3">
      <w:pPr>
        <w:numPr>
          <w:ilvl w:val="0"/>
          <w:numId w:val="4"/>
        </w:numPr>
        <w:spacing w:after="0" w:line="240" w:lineRule="auto"/>
        <w:jc w:val="both"/>
        <w:rPr>
          <w:rFonts w:ascii="Times New Roman" w:hAnsi="Times New Roman" w:cs="Times New Roman"/>
          <w:sz w:val="24"/>
          <w:szCs w:val="24"/>
        </w:rPr>
      </w:pPr>
      <w:r w:rsidRPr="008401C3">
        <w:rPr>
          <w:rFonts w:ascii="Times New Roman" w:hAnsi="Times New Roman" w:cs="Times New Roman"/>
          <w:sz w:val="24"/>
          <w:szCs w:val="24"/>
        </w:rPr>
        <w:t>Конференция (способствует развитию исследовательских навыков учащихся, дает возможность формировать умения публичного выступления).</w:t>
      </w:r>
    </w:p>
    <w:p w:rsidR="008401C3" w:rsidRPr="008401C3" w:rsidRDefault="008401C3" w:rsidP="008401C3">
      <w:pPr>
        <w:numPr>
          <w:ilvl w:val="0"/>
          <w:numId w:val="4"/>
        </w:numPr>
        <w:spacing w:after="0" w:line="240" w:lineRule="auto"/>
        <w:jc w:val="both"/>
        <w:rPr>
          <w:rFonts w:ascii="Times New Roman" w:hAnsi="Times New Roman" w:cs="Times New Roman"/>
          <w:sz w:val="24"/>
          <w:szCs w:val="24"/>
        </w:rPr>
      </w:pPr>
      <w:r w:rsidRPr="008401C3">
        <w:rPr>
          <w:rFonts w:ascii="Times New Roman" w:hAnsi="Times New Roman" w:cs="Times New Roman"/>
          <w:sz w:val="24"/>
          <w:szCs w:val="24"/>
        </w:rPr>
        <w:t>Деловая игра (позволяет получить практический опыт и познакомиться с профессиональной деятельностью людей принимающих участие в законотворчестве, освоить социально-профессиональную роль депутата).</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В зависимости от качества совместной работы учителя и учащихся итоговое занятие может проводиться как конференция, где осуществляется защита индивидуальных и коллективных работ творческого характера по выбранной проблематике, например, реферата, или конкурс знатоков конституционного права.</w:t>
      </w:r>
    </w:p>
    <w:p w:rsidR="00784671" w:rsidRP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Формы контроля:</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письменная работа (эссе, реферат, тесты)</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художественная творческая работа (историческое сочинение, исторические рисунки, компьютерная презентация);</w:t>
      </w:r>
    </w:p>
    <w:p w:rsidR="00784671" w:rsidRPr="00784671" w:rsidRDefault="00784671" w:rsidP="007846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84671">
        <w:rPr>
          <w:rFonts w:ascii="Times New Roman" w:hAnsi="Times New Roman" w:cs="Times New Roman"/>
          <w:sz w:val="24"/>
          <w:szCs w:val="24"/>
        </w:rPr>
        <w:t>отчётные материалы по социальному проекту, которые могут включать как тексты, так и мультимедийные продукты;</w:t>
      </w:r>
    </w:p>
    <w:p w:rsid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защита индивидуального проекта.</w:t>
      </w:r>
    </w:p>
    <w:p w:rsidR="00784671" w:rsidRDefault="00784671" w:rsidP="00784671">
      <w:pPr>
        <w:spacing w:after="0" w:line="240" w:lineRule="auto"/>
        <w:ind w:firstLine="709"/>
        <w:jc w:val="both"/>
        <w:rPr>
          <w:rFonts w:ascii="Times New Roman" w:hAnsi="Times New Roman" w:cs="Times New Roman"/>
          <w:sz w:val="24"/>
          <w:szCs w:val="24"/>
        </w:rPr>
      </w:pPr>
      <w:r w:rsidRPr="00784671">
        <w:rPr>
          <w:rFonts w:ascii="Times New Roman" w:hAnsi="Times New Roman" w:cs="Times New Roman"/>
          <w:sz w:val="24"/>
          <w:szCs w:val="24"/>
        </w:rPr>
        <w:t xml:space="preserve">Освоение нового содержания осуществляется с опорой на </w:t>
      </w:r>
      <w:proofErr w:type="spellStart"/>
      <w:r w:rsidRPr="00784671">
        <w:rPr>
          <w:rFonts w:ascii="Times New Roman" w:hAnsi="Times New Roman" w:cs="Times New Roman"/>
          <w:sz w:val="24"/>
          <w:szCs w:val="24"/>
        </w:rPr>
        <w:t>межпредметные</w:t>
      </w:r>
      <w:proofErr w:type="spellEnd"/>
      <w:r w:rsidRPr="00784671">
        <w:rPr>
          <w:rFonts w:ascii="Times New Roman" w:hAnsi="Times New Roman" w:cs="Times New Roman"/>
          <w:sz w:val="24"/>
          <w:szCs w:val="24"/>
        </w:rPr>
        <w:t xml:space="preserve"> связи с курсами истории, литературы и др. Курс «Основной закон государства» содержательно интегрирует достижения разных наук (социологии, философии, психологии, экономики, культурологи, политологии, юриспруденции и др.) с целью подготовки школьника к жизни в обществе.</w:t>
      </w:r>
    </w:p>
    <w:p w:rsidR="00784671" w:rsidRDefault="00784671" w:rsidP="00784671">
      <w:pPr>
        <w:spacing w:after="0" w:line="240" w:lineRule="auto"/>
        <w:ind w:firstLine="709"/>
        <w:jc w:val="center"/>
        <w:rPr>
          <w:rFonts w:ascii="Times New Roman" w:hAnsi="Times New Roman" w:cs="Times New Roman"/>
          <w:sz w:val="24"/>
          <w:szCs w:val="24"/>
        </w:rPr>
      </w:pPr>
    </w:p>
    <w:p w:rsidR="00784671" w:rsidRPr="00FC7A27" w:rsidRDefault="00784671" w:rsidP="00784671">
      <w:pPr>
        <w:pStyle w:val="a3"/>
        <w:ind w:left="0"/>
        <w:jc w:val="center"/>
        <w:rPr>
          <w:b/>
          <w:bCs/>
        </w:rPr>
      </w:pPr>
      <w:r w:rsidRPr="00FC7A27">
        <w:rPr>
          <w:b/>
          <w:bCs/>
        </w:rPr>
        <w:t>Общая характер</w:t>
      </w:r>
      <w:r>
        <w:rPr>
          <w:b/>
          <w:bCs/>
        </w:rPr>
        <w:t>истика учебного предмета, курса</w:t>
      </w:r>
    </w:p>
    <w:p w:rsidR="00784671" w:rsidRPr="00784671" w:rsidRDefault="00784671" w:rsidP="00784671">
      <w:pPr>
        <w:spacing w:after="0" w:line="240" w:lineRule="auto"/>
        <w:ind w:firstLine="709"/>
        <w:jc w:val="both"/>
        <w:rPr>
          <w:rFonts w:ascii="Times New Roman" w:hAnsi="Times New Roman" w:cs="Times New Roman"/>
          <w:sz w:val="24"/>
          <w:szCs w:val="24"/>
        </w:rPr>
      </w:pP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Элективный курс «</w:t>
      </w:r>
      <w:r>
        <w:rPr>
          <w:rFonts w:ascii="Times New Roman" w:hAnsi="Times New Roman" w:cs="Times New Roman"/>
          <w:sz w:val="24"/>
          <w:szCs w:val="24"/>
        </w:rPr>
        <w:t>Основной закон государства</w:t>
      </w:r>
      <w:r w:rsidRPr="008401C3">
        <w:rPr>
          <w:rFonts w:ascii="Times New Roman" w:hAnsi="Times New Roman" w:cs="Times New Roman"/>
          <w:sz w:val="24"/>
          <w:szCs w:val="24"/>
        </w:rPr>
        <w:t>» рассчитан на учащихся 10</w:t>
      </w:r>
      <w:r>
        <w:rPr>
          <w:rFonts w:ascii="Times New Roman" w:hAnsi="Times New Roman" w:cs="Times New Roman"/>
          <w:sz w:val="24"/>
          <w:szCs w:val="24"/>
        </w:rPr>
        <w:t>-11</w:t>
      </w:r>
      <w:r w:rsidRPr="008401C3">
        <w:rPr>
          <w:rFonts w:ascii="Times New Roman" w:hAnsi="Times New Roman" w:cs="Times New Roman"/>
          <w:sz w:val="24"/>
          <w:szCs w:val="24"/>
        </w:rPr>
        <w:t xml:space="preserve"> классов общеобразовательной школы. Основные положения курса включены в школьную программу, но в недостаточном объеме, т.е. сжатом варианте, хотя в системе юридического образования изучение данной отрасли права занимает одно из центральных мест. На современном этапе эта отрасль системы права характеризуется активным развитием. Конституционное право России как учебный курс способствует формированию основных представлений о фундаментальных ценностях конституционного строя страны, о правовых принципах, направляющих содержание, развитие и применение всех отраслей отечественного права.</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Центральное внимание в элективном курсе уделено основам конституционного строя РФ, полномочиям органов власти, всем группам прав граждан РФ, в частности акцентировано внимание на избирательных правах, пути их реализации, также рассматривается порядок формирования и деятельность органов представительной власти РФ. Знание своих прав, конкретных правовых норм, определяющих основы жизнеде</w:t>
      </w:r>
      <w:r w:rsidR="002A258E">
        <w:rPr>
          <w:rFonts w:ascii="Times New Roman" w:hAnsi="Times New Roman" w:cs="Times New Roman"/>
          <w:sz w:val="24"/>
          <w:szCs w:val="24"/>
        </w:rPr>
        <w:t xml:space="preserve">ятельности граждан имеет важное </w:t>
      </w:r>
      <w:r w:rsidRPr="008401C3">
        <w:rPr>
          <w:rFonts w:ascii="Times New Roman" w:hAnsi="Times New Roman" w:cs="Times New Roman"/>
          <w:sz w:val="24"/>
          <w:szCs w:val="24"/>
        </w:rPr>
        <w:t>значение для формирования гражданского правосознания и правовой культуры старшеклассников. От понимания особенностей политической системы России, происходящих политических процессов в стране, от готовности компетентно участвовать в делах государства, от правовой культуры подрастающего поколения зависит будущее страны. Поэтому, существует необходимость в проведении дополнительных занятий в виде элективного курса по избирательному праву, изучив который учащиеся получат дополнительные правовые знания и смогут применить их на практике. Основным объектом изучения курса являются Конституция РФ.</w:t>
      </w:r>
    </w:p>
    <w:p w:rsidR="002F035D" w:rsidRDefault="008401C3" w:rsidP="00784671">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Актуальность введения курса </w:t>
      </w:r>
      <w:r>
        <w:rPr>
          <w:rFonts w:ascii="Times New Roman" w:hAnsi="Times New Roman" w:cs="Times New Roman"/>
          <w:sz w:val="24"/>
          <w:szCs w:val="24"/>
        </w:rPr>
        <w:t>обоснована тем</w:t>
      </w:r>
      <w:r w:rsidRPr="008401C3">
        <w:rPr>
          <w:rFonts w:ascii="Times New Roman" w:hAnsi="Times New Roman" w:cs="Times New Roman"/>
          <w:sz w:val="24"/>
          <w:szCs w:val="24"/>
        </w:rPr>
        <w:t>, что ряд вопросов и заданий в ЕГЭ по обществознанию проверяет знания текста Конституции РФ. Особенно важным становится изучение Конституции при повторении пройденного материала, на завершающем этапе подготовки к ЕГЭ. Ведь Конституция регулирует отношения практически во всех сферах жизни общества.</w:t>
      </w:r>
    </w:p>
    <w:p w:rsidR="008401C3" w:rsidRDefault="008401C3" w:rsidP="00784671">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Новизна данного элективного курса заключается в том, что он не только дает учащимся расширенные обществоведческие сведения в сфере конституционного права, но и способствует формированию практического применения конституционно-правовых норм на основе документального анализа Конституции РФ, по средствам решения правоведческих задач. Особенность курса в том, что он позволяет школьникам увидеть личностную значимость правовых знаний, помогает лучше ориентироваться в современном законодательстве; углубляет знания выпускников в сфере правового образования, необходимых для будущего профессионального образования и самообразования; помогает занять активную гражданскую позицию.</w:t>
      </w:r>
    </w:p>
    <w:p w:rsidR="008401C3" w:rsidRDefault="008401C3" w:rsidP="00784671">
      <w:pPr>
        <w:spacing w:after="0" w:line="240" w:lineRule="auto"/>
        <w:ind w:firstLine="709"/>
        <w:jc w:val="both"/>
        <w:rPr>
          <w:rFonts w:ascii="Times New Roman" w:hAnsi="Times New Roman" w:cs="Times New Roman"/>
          <w:sz w:val="24"/>
          <w:szCs w:val="24"/>
        </w:rPr>
      </w:pPr>
    </w:p>
    <w:p w:rsidR="00496B98" w:rsidRDefault="00496B98" w:rsidP="008401C3">
      <w:pPr>
        <w:spacing w:after="0" w:line="240" w:lineRule="auto"/>
        <w:jc w:val="center"/>
        <w:rPr>
          <w:rFonts w:ascii="Times New Roman" w:hAnsi="Times New Roman" w:cs="Times New Roman"/>
          <w:b/>
          <w:bCs/>
          <w:sz w:val="24"/>
          <w:szCs w:val="24"/>
        </w:rPr>
      </w:pPr>
    </w:p>
    <w:p w:rsidR="00496B98" w:rsidRDefault="00496B98" w:rsidP="008401C3">
      <w:pPr>
        <w:spacing w:after="0" w:line="240" w:lineRule="auto"/>
        <w:jc w:val="center"/>
        <w:rPr>
          <w:rFonts w:ascii="Times New Roman" w:hAnsi="Times New Roman" w:cs="Times New Roman"/>
          <w:b/>
          <w:bCs/>
          <w:sz w:val="24"/>
          <w:szCs w:val="24"/>
        </w:rPr>
      </w:pPr>
    </w:p>
    <w:p w:rsidR="008401C3" w:rsidRDefault="008401C3" w:rsidP="008401C3">
      <w:pPr>
        <w:spacing w:after="0" w:line="240" w:lineRule="auto"/>
        <w:jc w:val="center"/>
        <w:rPr>
          <w:rFonts w:ascii="Times New Roman" w:hAnsi="Times New Roman" w:cs="Times New Roman"/>
          <w:b/>
          <w:sz w:val="24"/>
          <w:szCs w:val="24"/>
        </w:rPr>
      </w:pPr>
      <w:r w:rsidRPr="008401C3">
        <w:rPr>
          <w:rFonts w:ascii="Times New Roman" w:hAnsi="Times New Roman" w:cs="Times New Roman"/>
          <w:b/>
          <w:bCs/>
          <w:sz w:val="24"/>
          <w:szCs w:val="24"/>
        </w:rPr>
        <w:t xml:space="preserve">Описание </w:t>
      </w:r>
      <w:r w:rsidRPr="008401C3">
        <w:rPr>
          <w:rFonts w:ascii="Times New Roman" w:hAnsi="Times New Roman" w:cs="Times New Roman"/>
          <w:b/>
          <w:sz w:val="24"/>
          <w:szCs w:val="24"/>
        </w:rPr>
        <w:t>места предмета в базисном учебном плане</w:t>
      </w:r>
    </w:p>
    <w:p w:rsidR="008401C3" w:rsidRDefault="008401C3" w:rsidP="008401C3">
      <w:pPr>
        <w:spacing w:after="0" w:line="240" w:lineRule="auto"/>
        <w:jc w:val="center"/>
        <w:rPr>
          <w:rFonts w:ascii="Times New Roman" w:hAnsi="Times New Roman" w:cs="Times New Roman"/>
          <w:b/>
          <w:sz w:val="24"/>
          <w:szCs w:val="24"/>
        </w:rPr>
      </w:pPr>
    </w:p>
    <w:p w:rsidR="008401C3" w:rsidRDefault="008401C3" w:rsidP="008401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Курс «О</w:t>
      </w:r>
      <w:r w:rsidRPr="008401C3">
        <w:rPr>
          <w:rFonts w:ascii="Times New Roman" w:hAnsi="Times New Roman" w:cs="Times New Roman"/>
          <w:sz w:val="24"/>
          <w:szCs w:val="24"/>
        </w:rPr>
        <w:t>сновной закон государства» рассчитан на два года обучения в 10 - 11 классе</w:t>
      </w:r>
      <w:r>
        <w:rPr>
          <w:rFonts w:ascii="Times New Roman" w:hAnsi="Times New Roman" w:cs="Times New Roman"/>
          <w:sz w:val="24"/>
          <w:szCs w:val="24"/>
        </w:rPr>
        <w:t>. В 10-м кла</w:t>
      </w:r>
      <w:r w:rsidR="00496B98">
        <w:rPr>
          <w:rFonts w:ascii="Times New Roman" w:hAnsi="Times New Roman" w:cs="Times New Roman"/>
          <w:sz w:val="24"/>
          <w:szCs w:val="24"/>
        </w:rPr>
        <w:t>ссе 34 часа</w:t>
      </w:r>
      <w:r w:rsidR="003C39D1">
        <w:rPr>
          <w:rFonts w:ascii="Times New Roman" w:hAnsi="Times New Roman" w:cs="Times New Roman"/>
          <w:sz w:val="24"/>
          <w:szCs w:val="24"/>
        </w:rPr>
        <w:t>, в 11-м классе – 34 часа</w:t>
      </w:r>
      <w:r>
        <w:rPr>
          <w:rFonts w:ascii="Times New Roman" w:hAnsi="Times New Roman" w:cs="Times New Roman"/>
          <w:sz w:val="24"/>
          <w:szCs w:val="24"/>
        </w:rPr>
        <w:t xml:space="preserve">, </w:t>
      </w:r>
      <w:r w:rsidR="003C39D1">
        <w:rPr>
          <w:rFonts w:ascii="Times New Roman" w:hAnsi="Times New Roman" w:cs="Times New Roman"/>
          <w:sz w:val="24"/>
          <w:szCs w:val="24"/>
        </w:rPr>
        <w:t>1</w:t>
      </w:r>
      <w:r w:rsidR="004538DF">
        <w:rPr>
          <w:rFonts w:ascii="Times New Roman" w:hAnsi="Times New Roman" w:cs="Times New Roman"/>
          <w:sz w:val="24"/>
          <w:szCs w:val="24"/>
        </w:rPr>
        <w:t xml:space="preserve"> </w:t>
      </w:r>
      <w:r w:rsidR="003C39D1">
        <w:rPr>
          <w:rFonts w:ascii="Times New Roman" w:hAnsi="Times New Roman" w:cs="Times New Roman"/>
          <w:sz w:val="24"/>
          <w:szCs w:val="24"/>
        </w:rPr>
        <w:t>час</w:t>
      </w:r>
      <w:r w:rsidRPr="008401C3">
        <w:rPr>
          <w:rFonts w:ascii="Times New Roman" w:hAnsi="Times New Roman" w:cs="Times New Roman"/>
          <w:sz w:val="24"/>
          <w:szCs w:val="24"/>
        </w:rPr>
        <w:t xml:space="preserve"> в неделю в соответствии с учебным планом школы. </w:t>
      </w:r>
    </w:p>
    <w:p w:rsidR="008401C3" w:rsidRDefault="008401C3" w:rsidP="008401C3">
      <w:pPr>
        <w:spacing w:after="0" w:line="240" w:lineRule="auto"/>
        <w:jc w:val="center"/>
        <w:rPr>
          <w:rFonts w:ascii="Times New Roman" w:hAnsi="Times New Roman" w:cs="Times New Roman"/>
          <w:b/>
          <w:sz w:val="24"/>
          <w:szCs w:val="24"/>
        </w:rPr>
      </w:pPr>
    </w:p>
    <w:p w:rsidR="008401C3" w:rsidRDefault="008401C3" w:rsidP="008401C3">
      <w:pPr>
        <w:spacing w:after="0" w:line="240" w:lineRule="auto"/>
        <w:jc w:val="center"/>
        <w:rPr>
          <w:rFonts w:ascii="Times New Roman" w:hAnsi="Times New Roman" w:cs="Times New Roman"/>
          <w:b/>
          <w:sz w:val="24"/>
          <w:szCs w:val="24"/>
        </w:rPr>
      </w:pPr>
    </w:p>
    <w:p w:rsidR="008401C3" w:rsidRPr="008401C3" w:rsidRDefault="008401C3" w:rsidP="008401C3">
      <w:pPr>
        <w:spacing w:after="0" w:line="240" w:lineRule="auto"/>
        <w:jc w:val="center"/>
        <w:rPr>
          <w:rFonts w:ascii="Times New Roman" w:hAnsi="Times New Roman" w:cs="Times New Roman"/>
          <w:b/>
          <w:sz w:val="24"/>
          <w:szCs w:val="24"/>
        </w:rPr>
      </w:pPr>
      <w:r w:rsidRPr="008401C3">
        <w:rPr>
          <w:rFonts w:ascii="Times New Roman" w:hAnsi="Times New Roman" w:cs="Times New Roman"/>
          <w:b/>
          <w:sz w:val="24"/>
          <w:szCs w:val="24"/>
        </w:rPr>
        <w:t xml:space="preserve">Личностные,  </w:t>
      </w:r>
      <w:proofErr w:type="spellStart"/>
      <w:r w:rsidRPr="008401C3">
        <w:rPr>
          <w:rFonts w:ascii="Times New Roman" w:hAnsi="Times New Roman" w:cs="Times New Roman"/>
          <w:b/>
          <w:sz w:val="24"/>
          <w:szCs w:val="24"/>
        </w:rPr>
        <w:t>метапредметные</w:t>
      </w:r>
      <w:proofErr w:type="spellEnd"/>
      <w:r w:rsidRPr="008401C3">
        <w:rPr>
          <w:rFonts w:ascii="Times New Roman" w:hAnsi="Times New Roman" w:cs="Times New Roman"/>
          <w:b/>
          <w:sz w:val="24"/>
          <w:szCs w:val="24"/>
        </w:rPr>
        <w:t xml:space="preserve">  и  предметные  результаты  освоения обществознания</w:t>
      </w:r>
    </w:p>
    <w:p w:rsidR="008401C3" w:rsidRDefault="008401C3" w:rsidP="008401C3">
      <w:pPr>
        <w:spacing w:after="0" w:line="240" w:lineRule="auto"/>
        <w:jc w:val="both"/>
        <w:rPr>
          <w:rFonts w:ascii="Times New Roman" w:hAnsi="Times New Roman" w:cs="Times New Roman"/>
          <w:b/>
          <w:sz w:val="24"/>
          <w:szCs w:val="24"/>
        </w:rPr>
      </w:pP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b/>
          <w:sz w:val="24"/>
          <w:szCs w:val="24"/>
        </w:rPr>
        <w:t xml:space="preserve">Личностные   результаты   </w:t>
      </w:r>
      <w:r w:rsidRPr="008401C3">
        <w:rPr>
          <w:rFonts w:ascii="Times New Roman" w:hAnsi="Times New Roman" w:cs="Times New Roman"/>
          <w:sz w:val="24"/>
          <w:szCs w:val="24"/>
        </w:rPr>
        <w:t xml:space="preserve">освоения   основной   образовательной программы среднего (полного) общего образования должны отражать: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1) </w:t>
      </w:r>
      <w:proofErr w:type="spellStart"/>
      <w:r w:rsidRPr="008401C3">
        <w:rPr>
          <w:rFonts w:ascii="Times New Roman" w:hAnsi="Times New Roman" w:cs="Times New Roman"/>
          <w:sz w:val="24"/>
          <w:szCs w:val="24"/>
        </w:rPr>
        <w:t>сформированность</w:t>
      </w:r>
      <w:proofErr w:type="spellEnd"/>
      <w:r w:rsidRPr="008401C3">
        <w:rPr>
          <w:rFonts w:ascii="Times New Roman" w:hAnsi="Times New Roman" w:cs="Times New Roman"/>
          <w:sz w:val="24"/>
          <w:szCs w:val="24"/>
        </w:rPr>
        <w:t xml:space="preserve">      гражданской      позиции      выпускника      как сознательного,  активного  и  ответственного  члена  российского  общества, уважающего  закон правопорядок,  осознающего  и  принимающего  свою ответственность    за    благосостояние    общества,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ориентированного       на       поступательное       развитие      и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совершенствование    российского    гражданского    общества    в    контексте </w:t>
      </w:r>
      <w:proofErr w:type="gramStart"/>
      <w:r w:rsidRPr="008401C3">
        <w:rPr>
          <w:rFonts w:ascii="Times New Roman" w:hAnsi="Times New Roman" w:cs="Times New Roman"/>
          <w:sz w:val="24"/>
          <w:szCs w:val="24"/>
        </w:rPr>
        <w:t>прогрессивных  мировых</w:t>
      </w:r>
      <w:proofErr w:type="gramEnd"/>
      <w:r w:rsidRPr="008401C3">
        <w:rPr>
          <w:rFonts w:ascii="Times New Roman" w:hAnsi="Times New Roman" w:cs="Times New Roman"/>
          <w:sz w:val="24"/>
          <w:szCs w:val="24"/>
        </w:rPr>
        <w:t xml:space="preserve">  процессов,  способного  противостоять  социально опасным и </w:t>
      </w:r>
      <w:proofErr w:type="spellStart"/>
      <w:r w:rsidRPr="008401C3">
        <w:rPr>
          <w:rFonts w:ascii="Times New Roman" w:hAnsi="Times New Roman" w:cs="Times New Roman"/>
          <w:sz w:val="24"/>
          <w:szCs w:val="24"/>
        </w:rPr>
        <w:t>враждебныявлениям</w:t>
      </w:r>
      <w:proofErr w:type="spellEnd"/>
      <w:r w:rsidRPr="008401C3">
        <w:rPr>
          <w:rFonts w:ascii="Times New Roman" w:hAnsi="Times New Roman" w:cs="Times New Roman"/>
          <w:sz w:val="24"/>
          <w:szCs w:val="24"/>
        </w:rPr>
        <w:t xml:space="preserve"> в общественной жизни;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2) готовность к  служению Отечеству, его защите;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3) </w:t>
      </w:r>
      <w:proofErr w:type="spellStart"/>
      <w:r w:rsidRPr="008401C3">
        <w:rPr>
          <w:rFonts w:ascii="Times New Roman" w:hAnsi="Times New Roman" w:cs="Times New Roman"/>
          <w:sz w:val="24"/>
          <w:szCs w:val="24"/>
        </w:rPr>
        <w:t>сформированность</w:t>
      </w:r>
      <w:proofErr w:type="spellEnd"/>
      <w:r w:rsidRPr="008401C3">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   науки, искусства,  морали, религии, правосознания,  своего места в  поликультурном мире;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4) </w:t>
      </w:r>
      <w:proofErr w:type="spellStart"/>
      <w:r w:rsidRPr="008401C3">
        <w:rPr>
          <w:rFonts w:ascii="Times New Roman" w:hAnsi="Times New Roman" w:cs="Times New Roman"/>
          <w:sz w:val="24"/>
          <w:szCs w:val="24"/>
        </w:rPr>
        <w:t>сформированность</w:t>
      </w:r>
      <w:proofErr w:type="spellEnd"/>
      <w:r w:rsidRPr="008401C3">
        <w:rPr>
          <w:rFonts w:ascii="Times New Roman" w:hAnsi="Times New Roman" w:cs="Times New Roman"/>
          <w:sz w:val="24"/>
          <w:szCs w:val="24"/>
        </w:rPr>
        <w:t xml:space="preserve"> основ саморазвития и самовоспитания на основе общечеловеческих    нравственных    ценностей    и    идеалов    российского гражданского   общества;   готовность   и   способность   к   самостоятельной, творческой   и   ответственной   деятельности   (образовательной,   проектно-исследовательской, коммуникативной и др.);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5) </w:t>
      </w:r>
      <w:proofErr w:type="spellStart"/>
      <w:r w:rsidRPr="008401C3">
        <w:rPr>
          <w:rFonts w:ascii="Times New Roman" w:hAnsi="Times New Roman" w:cs="Times New Roman"/>
          <w:sz w:val="24"/>
          <w:szCs w:val="24"/>
        </w:rPr>
        <w:t>сформированность</w:t>
      </w:r>
      <w:proofErr w:type="spellEnd"/>
      <w:r w:rsidRPr="008401C3">
        <w:rPr>
          <w:rFonts w:ascii="Times New Roman" w:hAnsi="Times New Roman" w:cs="Times New Roman"/>
          <w:sz w:val="24"/>
          <w:szCs w:val="24"/>
        </w:rPr>
        <w:t xml:space="preserve">  толерантного  сознания  и  поведения  личности в поликультурном  мире,  готовности  и  способности  вести  диалог  с  другими людьми,   достигать   в   нѐм   взаимопонимания,   находить   общие   цели   и сотрудничать для их достижения;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6) </w:t>
      </w:r>
      <w:proofErr w:type="spellStart"/>
      <w:r w:rsidRPr="008401C3">
        <w:rPr>
          <w:rFonts w:ascii="Times New Roman" w:hAnsi="Times New Roman" w:cs="Times New Roman"/>
          <w:sz w:val="24"/>
          <w:szCs w:val="24"/>
        </w:rPr>
        <w:t>сформированность</w:t>
      </w:r>
      <w:proofErr w:type="spellEnd"/>
      <w:r w:rsidRPr="008401C3">
        <w:rPr>
          <w:rFonts w:ascii="Times New Roman" w:hAnsi="Times New Roman" w:cs="Times New Roman"/>
          <w:sz w:val="24"/>
          <w:szCs w:val="24"/>
        </w:rPr>
        <w:t xml:space="preserve">    навыков    продуктивного    сотрудничества    со сверстниками,   детьми   старшего   и   младшего   возраста,   взрослыми   в  образовательной, общественно полезной, учебно-исследовательской, учебно-инновационной и других видах деятельности;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7) </w:t>
      </w:r>
      <w:proofErr w:type="spellStart"/>
      <w:proofErr w:type="gramStart"/>
      <w:r w:rsidRPr="008401C3">
        <w:rPr>
          <w:rFonts w:ascii="Times New Roman" w:hAnsi="Times New Roman" w:cs="Times New Roman"/>
          <w:sz w:val="24"/>
          <w:szCs w:val="24"/>
        </w:rPr>
        <w:t>сформированность</w:t>
      </w:r>
      <w:proofErr w:type="spellEnd"/>
      <w:r w:rsidRPr="008401C3">
        <w:rPr>
          <w:rFonts w:ascii="Times New Roman" w:hAnsi="Times New Roman" w:cs="Times New Roman"/>
          <w:sz w:val="24"/>
          <w:szCs w:val="24"/>
        </w:rPr>
        <w:t xml:space="preserve">  нравственного</w:t>
      </w:r>
      <w:proofErr w:type="gramEnd"/>
      <w:r w:rsidRPr="008401C3">
        <w:rPr>
          <w:rFonts w:ascii="Times New Roman" w:hAnsi="Times New Roman" w:cs="Times New Roman"/>
          <w:sz w:val="24"/>
          <w:szCs w:val="24"/>
        </w:rPr>
        <w:t xml:space="preserve">  сознания,  чувств  и  поведения  на основе  сознательного  усвоения  общечеловеческих  нравственных  ценностей (любовь  к  человеку,  доброта,  милосердие,  равноправие,  справедливость, ответственность,  свобода  выбора,  честь,  достоинство,  совесть,  честность, долг и др.);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8) 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9) ответственное отношение к созданию семьи на основе осознанного принятия   ценностей   семейной   жизни   –   любви,   равноправия,   заботы, ответственности – и их реализации в отношении членов своей семьи. 9 </w:t>
      </w:r>
    </w:p>
    <w:p w:rsidR="008401C3" w:rsidRPr="008401C3" w:rsidRDefault="008401C3" w:rsidP="008401C3">
      <w:pPr>
        <w:spacing w:after="0" w:line="240" w:lineRule="auto"/>
        <w:ind w:firstLine="709"/>
        <w:jc w:val="both"/>
        <w:rPr>
          <w:rFonts w:ascii="Times New Roman" w:hAnsi="Times New Roman" w:cs="Times New Roman"/>
          <w:b/>
          <w:sz w:val="24"/>
          <w:szCs w:val="24"/>
        </w:rPr>
      </w:pPr>
      <w:proofErr w:type="spellStart"/>
      <w:r w:rsidRPr="008401C3">
        <w:rPr>
          <w:rFonts w:ascii="Times New Roman" w:hAnsi="Times New Roman" w:cs="Times New Roman"/>
          <w:b/>
          <w:sz w:val="24"/>
          <w:szCs w:val="24"/>
        </w:rPr>
        <w:t>Метапредметные</w:t>
      </w:r>
      <w:proofErr w:type="spellEnd"/>
      <w:r w:rsidRPr="008401C3">
        <w:rPr>
          <w:rFonts w:ascii="Times New Roman" w:hAnsi="Times New Roman" w:cs="Times New Roman"/>
          <w:b/>
          <w:sz w:val="24"/>
          <w:szCs w:val="24"/>
        </w:rPr>
        <w:t xml:space="preserve">          результаты          </w:t>
      </w:r>
      <w:r w:rsidRPr="008401C3">
        <w:rPr>
          <w:rFonts w:ascii="Times New Roman" w:hAnsi="Times New Roman" w:cs="Times New Roman"/>
          <w:sz w:val="24"/>
          <w:szCs w:val="24"/>
        </w:rPr>
        <w:t>освоения          основной образовательной  программы  среднего  (полного)  общего  образования должны отражать:</w:t>
      </w:r>
      <w:r w:rsidRPr="008401C3">
        <w:rPr>
          <w:rFonts w:ascii="Times New Roman" w:hAnsi="Times New Roman" w:cs="Times New Roman"/>
          <w:b/>
          <w:sz w:val="24"/>
          <w:szCs w:val="24"/>
        </w:rPr>
        <w:t xml:space="preserve">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1) умение   самостоятельно   определять   цели   и   составлять   планы, осознавая    приоритетные    и    второстепенные     задачи;    самостоятельно осуществлять,  контролировать  и  корректировать  учебную,  внеурочную  и внешкольную   деятельность   с   учётом   предварительного   планирования; использовать различные ресурсы для достижения целей; выбирать успешные стратегии в трудных ситуациях;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2) умение продуктивно общаться и  взаимодействовать  с  коллегами  по совместной    деятельности,     учитывать     позиции    другого    (совместное целеполагание    и    планирование    общих    способов    работы    на    основе прогнозирования,  контроль  и  коррекция  хода  и  результатов  совместной деятельности), эффективно разрешать конфликты;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3) готовность   и   способность   к   самостоятельной   и   ответственной информационной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4) умение  определять  назначение  и  функции  различных  социальных институтов,  ориентироваться  в  социально-политических  и  экономических событиях, оценивать их последствия;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5)    умение    самостоятельно    оценивать    и    принимать    решения, определяющие стратегию поведения, с учѐтом гражданских и нравственных ценностей;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6) владение  языковыми  средствами:  умение  ясно,  логично  и  точно излагать  свою  точку  зрения,  использовать  языковые  средства,  адекватные обсуждаемой  проблеме,  представлять  результаты  исследования,  включая составление     текста     и     презентации     материалов     с     использованием информационных      и      коммуникационных     технологий,      участвовать в дискуссии;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7)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8401C3" w:rsidRPr="008401C3" w:rsidRDefault="008401C3" w:rsidP="008401C3">
      <w:pPr>
        <w:spacing w:after="0" w:line="240" w:lineRule="auto"/>
        <w:ind w:firstLine="709"/>
        <w:jc w:val="both"/>
        <w:rPr>
          <w:rFonts w:ascii="Times New Roman" w:hAnsi="Times New Roman" w:cs="Times New Roman"/>
          <w:b/>
          <w:sz w:val="24"/>
          <w:szCs w:val="24"/>
        </w:rPr>
      </w:pPr>
      <w:r w:rsidRPr="008401C3">
        <w:rPr>
          <w:rFonts w:ascii="Times New Roman" w:hAnsi="Times New Roman" w:cs="Times New Roman"/>
          <w:b/>
          <w:sz w:val="24"/>
          <w:szCs w:val="24"/>
        </w:rPr>
        <w:t>Предметные  результаты:</w:t>
      </w:r>
    </w:p>
    <w:p w:rsidR="008401C3" w:rsidRPr="008401C3" w:rsidRDefault="005E6278" w:rsidP="008401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8401C3" w:rsidRPr="008401C3">
        <w:rPr>
          <w:rFonts w:ascii="Times New Roman" w:hAnsi="Times New Roman" w:cs="Times New Roman"/>
          <w:sz w:val="24"/>
          <w:szCs w:val="24"/>
        </w:rPr>
        <w:t>сформированность</w:t>
      </w:r>
      <w:proofErr w:type="spellEnd"/>
      <w:r w:rsidR="008401C3" w:rsidRPr="008401C3">
        <w:rPr>
          <w:rFonts w:ascii="Times New Roman" w:hAnsi="Times New Roman" w:cs="Times New Roman"/>
          <w:sz w:val="24"/>
          <w:szCs w:val="24"/>
        </w:rPr>
        <w:t xml:space="preserve">     знаний     об     обществе     как     целостной развивающейся  системе  в  единстве  и  взаимодействии  его  основных  сфер  и институтов;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2) владение базовым понятийным аппаратом социальных наук;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3</w:t>
      </w:r>
      <w:r w:rsidR="005E6278">
        <w:rPr>
          <w:rFonts w:ascii="Times New Roman" w:hAnsi="Times New Roman" w:cs="Times New Roman"/>
          <w:sz w:val="24"/>
          <w:szCs w:val="24"/>
        </w:rPr>
        <w:t xml:space="preserve">) </w:t>
      </w:r>
      <w:r w:rsidRPr="008401C3">
        <w:rPr>
          <w:rFonts w:ascii="Times New Roman" w:hAnsi="Times New Roman" w:cs="Times New Roman"/>
          <w:sz w:val="24"/>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8401C3" w:rsidRPr="008401C3" w:rsidRDefault="005E6278" w:rsidP="008401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008401C3" w:rsidRPr="008401C3">
        <w:rPr>
          <w:rFonts w:ascii="Times New Roman" w:hAnsi="Times New Roman" w:cs="Times New Roman"/>
          <w:sz w:val="24"/>
          <w:szCs w:val="24"/>
        </w:rPr>
        <w:t>сформированность</w:t>
      </w:r>
      <w:proofErr w:type="spellEnd"/>
      <w:r w:rsidR="008401C3" w:rsidRPr="008401C3">
        <w:rPr>
          <w:rFonts w:ascii="Times New Roman" w:hAnsi="Times New Roman" w:cs="Times New Roman"/>
          <w:sz w:val="24"/>
          <w:szCs w:val="24"/>
        </w:rPr>
        <w:t xml:space="preserve">   представлений   об   основных   тенденциях   и возможных перспективах развития мирового сообщества в глобальном мире;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5) </w:t>
      </w:r>
      <w:proofErr w:type="spellStart"/>
      <w:r w:rsidRPr="008401C3">
        <w:rPr>
          <w:rFonts w:ascii="Times New Roman" w:hAnsi="Times New Roman" w:cs="Times New Roman"/>
          <w:sz w:val="24"/>
          <w:szCs w:val="24"/>
        </w:rPr>
        <w:t>сформированность</w:t>
      </w:r>
      <w:proofErr w:type="spellEnd"/>
      <w:r w:rsidRPr="008401C3">
        <w:rPr>
          <w:rFonts w:ascii="Times New Roman" w:hAnsi="Times New Roman" w:cs="Times New Roman"/>
          <w:sz w:val="24"/>
          <w:szCs w:val="24"/>
        </w:rPr>
        <w:t xml:space="preserve">  представлений  о  методах  познания  социальных явлений и процессов; </w:t>
      </w:r>
    </w:p>
    <w:p w:rsidR="008401C3" w:rsidRP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6) владение  умениями  применять  полученные  знания  в  повседневной  жизни, прогнозировать последствия принимаемых решений; </w:t>
      </w:r>
    </w:p>
    <w:p w:rsidR="008401C3" w:rsidRDefault="008401C3" w:rsidP="008401C3">
      <w:pPr>
        <w:spacing w:after="0" w:line="240" w:lineRule="auto"/>
        <w:ind w:firstLine="709"/>
        <w:jc w:val="both"/>
        <w:rPr>
          <w:rFonts w:ascii="Times New Roman" w:hAnsi="Times New Roman" w:cs="Times New Roman"/>
          <w:sz w:val="24"/>
          <w:szCs w:val="24"/>
        </w:rPr>
      </w:pPr>
      <w:r w:rsidRPr="008401C3">
        <w:rPr>
          <w:rFonts w:ascii="Times New Roman" w:hAnsi="Times New Roman" w:cs="Times New Roman"/>
          <w:sz w:val="24"/>
          <w:szCs w:val="24"/>
        </w:rPr>
        <w:t xml:space="preserve">7) </w:t>
      </w:r>
      <w:proofErr w:type="spellStart"/>
      <w:proofErr w:type="gramStart"/>
      <w:r w:rsidRPr="008401C3">
        <w:rPr>
          <w:rFonts w:ascii="Times New Roman" w:hAnsi="Times New Roman" w:cs="Times New Roman"/>
          <w:sz w:val="24"/>
          <w:szCs w:val="24"/>
        </w:rPr>
        <w:t>сформированность</w:t>
      </w:r>
      <w:proofErr w:type="spellEnd"/>
      <w:r w:rsidRPr="008401C3">
        <w:rPr>
          <w:rFonts w:ascii="Times New Roman" w:hAnsi="Times New Roman" w:cs="Times New Roman"/>
          <w:sz w:val="24"/>
          <w:szCs w:val="24"/>
        </w:rPr>
        <w:t xml:space="preserve">  навыков</w:t>
      </w:r>
      <w:proofErr w:type="gramEnd"/>
      <w:r w:rsidRPr="008401C3">
        <w:rPr>
          <w:rFonts w:ascii="Times New Roman" w:hAnsi="Times New Roman" w:cs="Times New Roman"/>
          <w:sz w:val="24"/>
          <w:szCs w:val="24"/>
        </w:rPr>
        <w:t xml:space="preserve">  оценивания  социальной  информации,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  </w:t>
      </w:r>
    </w:p>
    <w:p w:rsidR="005E6278" w:rsidRDefault="005E6278" w:rsidP="001849D3">
      <w:pPr>
        <w:spacing w:after="0" w:line="240" w:lineRule="auto"/>
        <w:rPr>
          <w:rFonts w:ascii="Times New Roman" w:eastAsia="Times New Roman" w:hAnsi="Times New Roman" w:cs="Times New Roman"/>
          <w:b/>
          <w:bCs/>
          <w:sz w:val="24"/>
          <w:szCs w:val="24"/>
          <w:lang w:eastAsia="ru-RU"/>
        </w:rPr>
      </w:pPr>
    </w:p>
    <w:p w:rsidR="005E6278" w:rsidRDefault="005E6278" w:rsidP="005E6278">
      <w:pPr>
        <w:spacing w:after="0" w:line="240" w:lineRule="auto"/>
        <w:ind w:firstLine="709"/>
        <w:jc w:val="center"/>
        <w:rPr>
          <w:rFonts w:ascii="Times New Roman" w:eastAsia="Times New Roman" w:hAnsi="Times New Roman" w:cs="Times New Roman"/>
          <w:b/>
          <w:bCs/>
          <w:sz w:val="24"/>
          <w:szCs w:val="24"/>
          <w:lang w:eastAsia="ru-RU"/>
        </w:rPr>
      </w:pPr>
      <w:r w:rsidRPr="005E6278">
        <w:rPr>
          <w:rFonts w:ascii="Times New Roman" w:eastAsia="Times New Roman" w:hAnsi="Times New Roman" w:cs="Times New Roman"/>
          <w:b/>
          <w:bCs/>
          <w:sz w:val="24"/>
          <w:szCs w:val="24"/>
          <w:lang w:eastAsia="ru-RU"/>
        </w:rPr>
        <w:t xml:space="preserve">Содержание программы учебного курса </w:t>
      </w:r>
      <w:r>
        <w:rPr>
          <w:rFonts w:ascii="Times New Roman" w:eastAsia="Times New Roman" w:hAnsi="Times New Roman" w:cs="Times New Roman"/>
          <w:b/>
          <w:bCs/>
          <w:sz w:val="24"/>
          <w:szCs w:val="24"/>
          <w:lang w:eastAsia="ru-RU"/>
        </w:rPr>
        <w:t>«Основной закон государства» для 10</w:t>
      </w:r>
      <w:r w:rsidRPr="005E6278">
        <w:rPr>
          <w:rFonts w:ascii="Times New Roman" w:eastAsia="Times New Roman" w:hAnsi="Times New Roman" w:cs="Times New Roman"/>
          <w:b/>
          <w:bCs/>
          <w:sz w:val="24"/>
          <w:szCs w:val="24"/>
          <w:lang w:eastAsia="ru-RU"/>
        </w:rPr>
        <w:t xml:space="preserve"> класса</w:t>
      </w:r>
    </w:p>
    <w:p w:rsidR="005E6278" w:rsidRDefault="005E6278" w:rsidP="005E6278">
      <w:pPr>
        <w:spacing w:after="0" w:line="240" w:lineRule="auto"/>
        <w:jc w:val="center"/>
        <w:rPr>
          <w:rFonts w:ascii="Times New Roman" w:eastAsia="Times New Roman" w:hAnsi="Times New Roman" w:cs="Times New Roman"/>
          <w:b/>
          <w:bCs/>
          <w:sz w:val="24"/>
          <w:szCs w:val="24"/>
          <w:lang w:eastAsia="ru-RU"/>
        </w:rPr>
      </w:pPr>
    </w:p>
    <w:p w:rsidR="005E6278" w:rsidRDefault="005E6278" w:rsidP="005E6278">
      <w:pPr>
        <w:spacing w:after="0" w:line="240" w:lineRule="auto"/>
        <w:jc w:val="center"/>
        <w:rPr>
          <w:rFonts w:ascii="Times New Roman" w:eastAsia="Times New Roman" w:hAnsi="Times New Roman" w:cs="Times New Roman"/>
          <w:b/>
          <w:bCs/>
          <w:sz w:val="24"/>
          <w:szCs w:val="24"/>
          <w:lang w:eastAsia="ru-RU"/>
        </w:rPr>
      </w:pPr>
      <w:r w:rsidRPr="005E6278">
        <w:rPr>
          <w:rFonts w:ascii="Times New Roman" w:eastAsia="Times New Roman" w:hAnsi="Times New Roman" w:cs="Times New Roman"/>
          <w:b/>
          <w:bCs/>
          <w:sz w:val="24"/>
          <w:szCs w:val="24"/>
          <w:lang w:eastAsia="ru-RU"/>
        </w:rPr>
        <w:t>Конституционное право как предмет</w:t>
      </w:r>
    </w:p>
    <w:p w:rsidR="005E6278" w:rsidRPr="005E6278" w:rsidRDefault="005E6278" w:rsidP="005E6278">
      <w:pPr>
        <w:pStyle w:val="a4"/>
        <w:shd w:val="clear" w:color="auto" w:fill="FFFFFF"/>
        <w:spacing w:before="0" w:beforeAutospacing="0" w:after="0" w:afterAutospacing="0"/>
        <w:ind w:firstLine="709"/>
        <w:jc w:val="both"/>
        <w:rPr>
          <w:color w:val="000000"/>
        </w:rPr>
      </w:pPr>
      <w:r w:rsidRPr="005E6278">
        <w:rPr>
          <w:color w:val="000000"/>
        </w:rPr>
        <w:t>Понятие и предмет конституционного права. Конституционно-правовые нормы и отношения. Источники конституционного права. Место конституционного права в системе права. Понятие и предмет науки конституционного права. Развитие науки конституционного права.</w:t>
      </w:r>
      <w:r>
        <w:rPr>
          <w:rFonts w:ascii="Arial" w:hAnsi="Arial" w:cs="Arial"/>
          <w:color w:val="000000"/>
        </w:rPr>
        <w:t xml:space="preserve"> </w:t>
      </w:r>
      <w:r w:rsidRPr="005E6278">
        <w:rPr>
          <w:color w:val="000000"/>
        </w:rPr>
        <w:t>Понятие и сущность конституции как основного закона государства. Основные этапы конституционного развития России. Основные принципы и юридические свойства Конституции России.</w:t>
      </w:r>
    </w:p>
    <w:p w:rsidR="005E6278" w:rsidRDefault="005E6278" w:rsidP="005E6278">
      <w:pPr>
        <w:spacing w:after="0" w:line="240" w:lineRule="auto"/>
        <w:jc w:val="center"/>
        <w:rPr>
          <w:rFonts w:ascii="Times New Roman" w:eastAsia="Times New Roman" w:hAnsi="Times New Roman" w:cs="Times New Roman"/>
          <w:b/>
          <w:bCs/>
          <w:sz w:val="24"/>
          <w:szCs w:val="24"/>
          <w:lang w:eastAsia="ru-RU"/>
        </w:rPr>
      </w:pPr>
      <w:r w:rsidRPr="005E6278">
        <w:rPr>
          <w:rFonts w:ascii="Times New Roman" w:eastAsia="Times New Roman" w:hAnsi="Times New Roman" w:cs="Times New Roman"/>
          <w:b/>
          <w:bCs/>
          <w:sz w:val="24"/>
          <w:szCs w:val="24"/>
          <w:lang w:eastAsia="ru-RU"/>
        </w:rPr>
        <w:t>История развития конституционализма в России</w:t>
      </w:r>
    </w:p>
    <w:p w:rsidR="005E6278" w:rsidRPr="005E6278" w:rsidRDefault="005E6278" w:rsidP="005E6278">
      <w:pPr>
        <w:pStyle w:val="a4"/>
        <w:shd w:val="clear" w:color="auto" w:fill="FFFFFF"/>
        <w:spacing w:before="0" w:beforeAutospacing="0" w:after="0" w:afterAutospacing="0"/>
        <w:ind w:firstLine="709"/>
        <w:jc w:val="both"/>
        <w:rPr>
          <w:color w:val="000000"/>
        </w:rPr>
      </w:pPr>
      <w:r w:rsidRPr="005E6278">
        <w:rPr>
          <w:iCs/>
          <w:color w:val="000000"/>
        </w:rPr>
        <w:t>Исторические корни конституционных идей в России</w:t>
      </w:r>
      <w:r w:rsidRPr="005E6278">
        <w:rPr>
          <w:b/>
          <w:bCs/>
          <w:color w:val="000000"/>
        </w:rPr>
        <w:t>. </w:t>
      </w:r>
      <w:r w:rsidRPr="005E6278">
        <w:rPr>
          <w:color w:val="000000"/>
        </w:rPr>
        <w:t>Перестройка государственной системы во второй половине XIX века. Русская школа государственного права. Манифест 17 октября 1905 г. «Об усовершенствовании государственного порядка». Государственная Дума. Государственный Совет. Основные законы от 23 апреля 1906 г.</w:t>
      </w:r>
    </w:p>
    <w:p w:rsidR="005E6278" w:rsidRPr="005E6278" w:rsidRDefault="005E6278" w:rsidP="005E6278">
      <w:pPr>
        <w:pStyle w:val="a4"/>
        <w:shd w:val="clear" w:color="auto" w:fill="FFFFFF"/>
        <w:spacing w:before="0" w:beforeAutospacing="0" w:after="0" w:afterAutospacing="0"/>
        <w:ind w:firstLine="709"/>
        <w:jc w:val="both"/>
        <w:rPr>
          <w:color w:val="000000"/>
        </w:rPr>
      </w:pPr>
      <w:r w:rsidRPr="005E6278">
        <w:rPr>
          <w:iCs/>
          <w:color w:val="000000"/>
        </w:rPr>
        <w:t>Февральская (1917 г.) революция.</w:t>
      </w:r>
      <w:r w:rsidRPr="005E6278">
        <w:rPr>
          <w:b/>
          <w:bCs/>
          <w:color w:val="000000"/>
        </w:rPr>
        <w:t> </w:t>
      </w:r>
      <w:r w:rsidRPr="005E6278">
        <w:rPr>
          <w:iCs/>
          <w:color w:val="000000"/>
        </w:rPr>
        <w:t>II Всероссийский съезд Советов Республики Советов. </w:t>
      </w:r>
      <w:r w:rsidRPr="005E6278">
        <w:rPr>
          <w:color w:val="000000"/>
        </w:rPr>
        <w:t>Конституция РСФСР 1918 г., 1925 г., 1937 г., 1978 г. Государственные реформы второй половины 80-х годов. Разрушение монополии КПСС на руководство государством и обществом. Конституционный процесс постсоветского периода. Конституционное совещание. Проекты конституции. Обострение противостояния между ветвями власти 1993 г. Референдум 12 декабря 1993 г. Основные характеристики Конституции Российской Федерации (переходный характер, высшая юридическая сила, акт прямого действия, многофункциональность).</w:t>
      </w:r>
    </w:p>
    <w:p w:rsidR="005E6278" w:rsidRDefault="005E6278" w:rsidP="005E6278">
      <w:pPr>
        <w:pStyle w:val="a4"/>
        <w:shd w:val="clear" w:color="auto" w:fill="FFFFFF"/>
        <w:spacing w:before="0" w:beforeAutospacing="0" w:after="0" w:afterAutospacing="0"/>
        <w:ind w:firstLine="709"/>
        <w:jc w:val="both"/>
        <w:rPr>
          <w:color w:val="000000"/>
        </w:rPr>
      </w:pPr>
      <w:r w:rsidRPr="005E6278">
        <w:rPr>
          <w:color w:val="000000"/>
        </w:rPr>
        <w:t>Структура Конституции. Порядок изменения Конституции.</w:t>
      </w:r>
    </w:p>
    <w:p w:rsidR="005E6278" w:rsidRDefault="005E6278" w:rsidP="005E6278">
      <w:pPr>
        <w:pStyle w:val="a4"/>
        <w:shd w:val="clear" w:color="auto" w:fill="FFFFFF"/>
        <w:spacing w:before="0" w:beforeAutospacing="0" w:after="0" w:afterAutospacing="0"/>
        <w:jc w:val="center"/>
        <w:rPr>
          <w:b/>
          <w:bCs/>
          <w:color w:val="000000"/>
          <w:shd w:val="clear" w:color="auto" w:fill="FFFFFF"/>
        </w:rPr>
      </w:pPr>
      <w:r>
        <w:rPr>
          <w:b/>
          <w:bCs/>
          <w:color w:val="000000"/>
          <w:shd w:val="clear" w:color="auto" w:fill="FFFFFF"/>
        </w:rPr>
        <w:t>Структура Конституции</w:t>
      </w:r>
      <w:r w:rsidRPr="005E6278">
        <w:rPr>
          <w:b/>
          <w:bCs/>
          <w:color w:val="000000"/>
          <w:shd w:val="clear" w:color="auto" w:fill="FFFFFF"/>
        </w:rPr>
        <w:t xml:space="preserve"> РФ</w:t>
      </w:r>
    </w:p>
    <w:p w:rsidR="005E6278" w:rsidRDefault="005E6278" w:rsidP="005E6278">
      <w:pPr>
        <w:pStyle w:val="a4"/>
        <w:shd w:val="clear" w:color="auto" w:fill="FFFFFF"/>
        <w:spacing w:before="0" w:beforeAutospacing="0" w:after="0" w:afterAutospacing="0"/>
        <w:ind w:firstLine="709"/>
        <w:jc w:val="both"/>
        <w:rPr>
          <w:color w:val="000000"/>
          <w:shd w:val="clear" w:color="auto" w:fill="FFFFFF"/>
        </w:rPr>
      </w:pPr>
      <w:r w:rsidRPr="005E6278">
        <w:rPr>
          <w:iCs/>
          <w:color w:val="000000"/>
          <w:shd w:val="clear" w:color="auto" w:fill="FFFFFF"/>
        </w:rPr>
        <w:t>Конституция РФ: понятие, сущность, юридические свойства. </w:t>
      </w:r>
      <w:r w:rsidRPr="005E6278">
        <w:rPr>
          <w:color w:val="000000"/>
          <w:shd w:val="clear" w:color="auto" w:fill="FFFFFF"/>
        </w:rPr>
        <w:t>Преамбула Конституции РФ. Содержание документа.</w:t>
      </w:r>
    </w:p>
    <w:p w:rsidR="005E6278" w:rsidRDefault="005E6278" w:rsidP="005E6278">
      <w:pPr>
        <w:pStyle w:val="a4"/>
        <w:shd w:val="clear" w:color="auto" w:fill="FFFFFF"/>
        <w:spacing w:before="0" w:beforeAutospacing="0" w:after="0" w:afterAutospacing="0"/>
        <w:jc w:val="center"/>
        <w:rPr>
          <w:b/>
          <w:bCs/>
          <w:color w:val="000000"/>
          <w:shd w:val="clear" w:color="auto" w:fill="FFFFFF"/>
        </w:rPr>
      </w:pPr>
      <w:r w:rsidRPr="005E6278">
        <w:rPr>
          <w:b/>
          <w:bCs/>
          <w:color w:val="000000"/>
          <w:shd w:val="clear" w:color="auto" w:fill="FFFFFF"/>
        </w:rPr>
        <w:t>Основы конституционного строя РФ</w:t>
      </w:r>
    </w:p>
    <w:p w:rsidR="005E6278" w:rsidRPr="005E6278" w:rsidRDefault="005E6278" w:rsidP="005E6278">
      <w:pPr>
        <w:pStyle w:val="a4"/>
        <w:shd w:val="clear" w:color="auto" w:fill="FFFFFF"/>
        <w:spacing w:before="0" w:beforeAutospacing="0" w:after="0" w:afterAutospacing="0"/>
        <w:ind w:firstLine="709"/>
        <w:jc w:val="both"/>
        <w:rPr>
          <w:rFonts w:ascii="Arial" w:hAnsi="Arial" w:cs="Arial"/>
          <w:color w:val="000000"/>
        </w:rPr>
      </w:pPr>
      <w:r w:rsidRPr="005E6278">
        <w:rPr>
          <w:iCs/>
          <w:color w:val="000000"/>
        </w:rPr>
        <w:t>Основы конституционного строя РФ.</w:t>
      </w:r>
      <w:r w:rsidRPr="005E6278">
        <w:rPr>
          <w:color w:val="000000"/>
        </w:rPr>
        <w:t> Понятие конституционного строя. Содержание основ конституционного строя. Понятие, сущность и принципы национально-государственного устройства России. Россия - суверенное федеративное государство. </w:t>
      </w:r>
      <w:r w:rsidRPr="005E6278">
        <w:rPr>
          <w:iCs/>
          <w:color w:val="000000"/>
        </w:rPr>
        <w:t>Конституционно-правовой статус субъектов Федерации.</w:t>
      </w:r>
    </w:p>
    <w:p w:rsidR="005E6278" w:rsidRPr="005E6278" w:rsidRDefault="005E6278" w:rsidP="005E6278">
      <w:pPr>
        <w:pStyle w:val="a4"/>
        <w:shd w:val="clear" w:color="auto" w:fill="FFFFFF"/>
        <w:spacing w:before="0" w:beforeAutospacing="0" w:after="0" w:afterAutospacing="0"/>
        <w:ind w:firstLine="709"/>
        <w:jc w:val="both"/>
        <w:rPr>
          <w:rFonts w:ascii="Arial" w:hAnsi="Arial" w:cs="Arial"/>
          <w:color w:val="000000"/>
        </w:rPr>
      </w:pPr>
      <w:r w:rsidRPr="005E6278">
        <w:rPr>
          <w:iCs/>
          <w:color w:val="000000"/>
        </w:rPr>
        <w:t>Разделение властей в государственном устройстве России. </w:t>
      </w:r>
      <w:r w:rsidRPr="005E6278">
        <w:rPr>
          <w:color w:val="000000"/>
        </w:rPr>
        <w:t>Понятие правовое государство и его признаки. Принцип разделения власти. Понятие и признаки государственных органов, их система. Основные принципы деятельности государственных органов.</w:t>
      </w:r>
    </w:p>
    <w:p w:rsidR="005E6278" w:rsidRPr="005E6278" w:rsidRDefault="005E6278" w:rsidP="005E6278">
      <w:pPr>
        <w:pStyle w:val="a4"/>
        <w:shd w:val="clear" w:color="auto" w:fill="FFFFFF"/>
        <w:spacing w:before="0" w:beforeAutospacing="0" w:after="0" w:afterAutospacing="0"/>
        <w:ind w:firstLine="709"/>
        <w:jc w:val="both"/>
        <w:rPr>
          <w:rFonts w:ascii="Arial" w:hAnsi="Arial" w:cs="Arial"/>
          <w:color w:val="000000"/>
        </w:rPr>
      </w:pPr>
      <w:r w:rsidRPr="005E6278">
        <w:rPr>
          <w:iCs/>
          <w:color w:val="000000"/>
        </w:rPr>
        <w:t>Федеративное устройство РФ. </w:t>
      </w:r>
      <w:r w:rsidRPr="005E6278">
        <w:rPr>
          <w:color w:val="000000"/>
        </w:rPr>
        <w:t>Конституционно-правовой статус органов государственной власти субъектов Российской Федерации. Система и основные полномочия законодательных (представительных) органов государственной власти субъектов Федерации. Виды и компетенция органов исполнительной власти субъектов Федерации.</w:t>
      </w:r>
    </w:p>
    <w:p w:rsidR="00496B98" w:rsidRDefault="00496B98" w:rsidP="005E6278">
      <w:pPr>
        <w:pStyle w:val="a4"/>
        <w:shd w:val="clear" w:color="auto" w:fill="FFFFFF"/>
        <w:spacing w:before="0" w:beforeAutospacing="0" w:after="0" w:afterAutospacing="0"/>
        <w:jc w:val="center"/>
        <w:rPr>
          <w:b/>
          <w:bCs/>
          <w:color w:val="000000"/>
        </w:rPr>
      </w:pPr>
    </w:p>
    <w:p w:rsidR="005E6278" w:rsidRDefault="005E6278" w:rsidP="005E6278">
      <w:pPr>
        <w:pStyle w:val="a4"/>
        <w:shd w:val="clear" w:color="auto" w:fill="FFFFFF"/>
        <w:spacing w:before="0" w:beforeAutospacing="0" w:after="0" w:afterAutospacing="0"/>
        <w:jc w:val="center"/>
        <w:rPr>
          <w:b/>
          <w:bCs/>
          <w:color w:val="000000"/>
        </w:rPr>
      </w:pPr>
      <w:r w:rsidRPr="005E6278">
        <w:rPr>
          <w:b/>
          <w:bCs/>
          <w:color w:val="000000"/>
        </w:rPr>
        <w:t>Конституционно-правовой статус личности</w:t>
      </w:r>
    </w:p>
    <w:p w:rsidR="005E6278" w:rsidRDefault="005E6278" w:rsidP="001849D3">
      <w:pPr>
        <w:pStyle w:val="a4"/>
        <w:shd w:val="clear" w:color="auto" w:fill="FFFFFF"/>
        <w:spacing w:before="0" w:beforeAutospacing="0" w:after="0" w:afterAutospacing="0"/>
        <w:ind w:firstLine="709"/>
        <w:jc w:val="both"/>
        <w:rPr>
          <w:color w:val="000000"/>
          <w:shd w:val="clear" w:color="auto" w:fill="FFFFFF"/>
        </w:rPr>
      </w:pPr>
      <w:r w:rsidRPr="005E6278">
        <w:rPr>
          <w:iCs/>
          <w:color w:val="000000"/>
          <w:shd w:val="clear" w:color="auto" w:fill="FFFFFF"/>
        </w:rPr>
        <w:t>Характеристика конституционно-правового статуса личности.</w:t>
      </w:r>
      <w:r w:rsidRPr="005E6278">
        <w:rPr>
          <w:color w:val="000000"/>
          <w:shd w:val="clear" w:color="auto" w:fill="FFFFFF"/>
        </w:rPr>
        <w:t> Понятие конституционных прав, свобод и обязанностей. Классификация прав и свобод человека и гражданина. Конституционные обязанности человека и гражданина.</w:t>
      </w:r>
    </w:p>
    <w:p w:rsidR="001849D3" w:rsidRPr="001849D3" w:rsidRDefault="001849D3" w:rsidP="001849D3">
      <w:pPr>
        <w:pStyle w:val="a4"/>
        <w:shd w:val="clear" w:color="auto" w:fill="FFFFFF"/>
        <w:spacing w:before="0" w:beforeAutospacing="0" w:after="0" w:afterAutospacing="0"/>
        <w:ind w:firstLine="709"/>
        <w:jc w:val="both"/>
        <w:rPr>
          <w:color w:val="000000"/>
          <w:shd w:val="clear" w:color="auto" w:fill="FFFFFF"/>
        </w:rPr>
      </w:pPr>
    </w:p>
    <w:p w:rsidR="005E6278" w:rsidRDefault="005E6278" w:rsidP="005E6278">
      <w:pPr>
        <w:pStyle w:val="a4"/>
        <w:shd w:val="clear" w:color="auto" w:fill="FFFFFF"/>
        <w:spacing w:before="0" w:beforeAutospacing="0" w:after="0" w:afterAutospacing="0"/>
        <w:jc w:val="center"/>
        <w:rPr>
          <w:b/>
          <w:bCs/>
          <w:color w:val="000000"/>
        </w:rPr>
      </w:pPr>
      <w:r w:rsidRPr="005E6278">
        <w:rPr>
          <w:b/>
          <w:bCs/>
          <w:color w:val="000000"/>
        </w:rPr>
        <w:t>Правовой статус гражданина РФ</w:t>
      </w:r>
    </w:p>
    <w:p w:rsidR="005E6278" w:rsidRDefault="005E6278" w:rsidP="005E6278">
      <w:pPr>
        <w:pStyle w:val="a4"/>
        <w:shd w:val="clear" w:color="auto" w:fill="FFFFFF"/>
        <w:spacing w:before="0" w:beforeAutospacing="0" w:after="0" w:afterAutospacing="0"/>
        <w:ind w:firstLine="709"/>
        <w:jc w:val="both"/>
        <w:rPr>
          <w:color w:val="000000"/>
        </w:rPr>
      </w:pPr>
      <w:r w:rsidRPr="005E6278">
        <w:rPr>
          <w:iCs/>
          <w:color w:val="000000"/>
        </w:rPr>
        <w:t>Конституционно-правовой статус человека и гражданина – совокупность и соотношение его прав и обязанностей.</w:t>
      </w:r>
      <w:r w:rsidRPr="005E6278">
        <w:rPr>
          <w:bCs/>
          <w:iCs/>
          <w:color w:val="000000"/>
        </w:rPr>
        <w:t> </w:t>
      </w:r>
      <w:r w:rsidRPr="005E6278">
        <w:rPr>
          <w:color w:val="000000"/>
        </w:rPr>
        <w:t>Юридические свойства прав и обязанностей. Классификация прав и свобод. Личные права и свободы. Политические права и свободы. Социально-экономические и культурные права и свободы. Ограничение действия конституционных прав и свобод. Конституционные обязанности граждан Российской Федерации</w:t>
      </w:r>
      <w:r>
        <w:rPr>
          <w:color w:val="000000"/>
        </w:rPr>
        <w:t>.</w:t>
      </w:r>
    </w:p>
    <w:p w:rsidR="004D0A20" w:rsidRPr="005E6278" w:rsidRDefault="004D0A20" w:rsidP="004D0A20">
      <w:pPr>
        <w:pStyle w:val="a4"/>
        <w:shd w:val="clear" w:color="auto" w:fill="FFFFFF"/>
        <w:spacing w:before="0" w:beforeAutospacing="0" w:after="0" w:afterAutospacing="0"/>
        <w:jc w:val="both"/>
        <w:rPr>
          <w:color w:val="000000"/>
        </w:rPr>
      </w:pPr>
    </w:p>
    <w:p w:rsidR="004D0A20" w:rsidRDefault="004D0A20" w:rsidP="004D0A20">
      <w:pPr>
        <w:spacing w:after="0" w:line="240" w:lineRule="auto"/>
        <w:jc w:val="center"/>
        <w:rPr>
          <w:rFonts w:ascii="Times New Roman" w:eastAsia="Times New Roman" w:hAnsi="Times New Roman" w:cs="Times New Roman"/>
          <w:b/>
          <w:bCs/>
          <w:sz w:val="24"/>
          <w:szCs w:val="24"/>
          <w:lang w:eastAsia="ru-RU"/>
        </w:rPr>
      </w:pPr>
      <w:r w:rsidRPr="005E6278">
        <w:rPr>
          <w:rFonts w:ascii="Times New Roman" w:eastAsia="Times New Roman" w:hAnsi="Times New Roman" w:cs="Times New Roman"/>
          <w:b/>
          <w:bCs/>
          <w:sz w:val="24"/>
          <w:szCs w:val="24"/>
          <w:lang w:eastAsia="ru-RU"/>
        </w:rPr>
        <w:t xml:space="preserve">Содержание программы учебного курса </w:t>
      </w:r>
      <w:r>
        <w:rPr>
          <w:rFonts w:ascii="Times New Roman" w:eastAsia="Times New Roman" w:hAnsi="Times New Roman" w:cs="Times New Roman"/>
          <w:b/>
          <w:bCs/>
          <w:sz w:val="24"/>
          <w:szCs w:val="24"/>
          <w:lang w:eastAsia="ru-RU"/>
        </w:rPr>
        <w:t>«Основной закон государства» для 11</w:t>
      </w:r>
      <w:r w:rsidRPr="005E6278">
        <w:rPr>
          <w:rFonts w:ascii="Times New Roman" w:eastAsia="Times New Roman" w:hAnsi="Times New Roman" w:cs="Times New Roman"/>
          <w:b/>
          <w:bCs/>
          <w:sz w:val="24"/>
          <w:szCs w:val="24"/>
          <w:lang w:eastAsia="ru-RU"/>
        </w:rPr>
        <w:t xml:space="preserve"> класса</w:t>
      </w:r>
    </w:p>
    <w:p w:rsidR="004D0A20" w:rsidRDefault="004D0A20" w:rsidP="004D0A20">
      <w:pPr>
        <w:spacing w:after="0" w:line="240" w:lineRule="auto"/>
        <w:jc w:val="center"/>
        <w:rPr>
          <w:rFonts w:ascii="Times New Roman" w:eastAsia="Times New Roman" w:hAnsi="Times New Roman" w:cs="Times New Roman"/>
          <w:b/>
          <w:bCs/>
          <w:sz w:val="24"/>
          <w:szCs w:val="24"/>
          <w:lang w:eastAsia="ru-RU"/>
        </w:rPr>
      </w:pPr>
    </w:p>
    <w:p w:rsidR="004D0A20" w:rsidRDefault="004D0A20" w:rsidP="004D0A20">
      <w:pPr>
        <w:spacing w:after="0" w:line="240" w:lineRule="auto"/>
        <w:jc w:val="center"/>
        <w:rPr>
          <w:rFonts w:ascii="Times New Roman" w:hAnsi="Times New Roman" w:cs="Times New Roman"/>
          <w:b/>
          <w:bCs/>
          <w:color w:val="000000"/>
          <w:sz w:val="24"/>
          <w:szCs w:val="24"/>
          <w:shd w:val="clear" w:color="auto" w:fill="FFFFFF"/>
        </w:rPr>
      </w:pPr>
      <w:r w:rsidRPr="004D0A20">
        <w:rPr>
          <w:rFonts w:ascii="Times New Roman" w:hAnsi="Times New Roman" w:cs="Times New Roman"/>
          <w:b/>
          <w:bCs/>
          <w:color w:val="000000"/>
          <w:sz w:val="24"/>
          <w:szCs w:val="24"/>
          <w:shd w:val="clear" w:color="auto" w:fill="FFFFFF"/>
        </w:rPr>
        <w:t>Федерация и федерализм</w:t>
      </w:r>
    </w:p>
    <w:p w:rsidR="004D0A20" w:rsidRPr="004D0A20" w:rsidRDefault="004D0A20" w:rsidP="004D0A20">
      <w:pPr>
        <w:spacing w:after="0" w:line="240" w:lineRule="auto"/>
        <w:ind w:firstLine="709"/>
        <w:jc w:val="both"/>
        <w:rPr>
          <w:rFonts w:ascii="Times New Roman" w:eastAsia="Times New Roman" w:hAnsi="Times New Roman" w:cs="Times New Roman"/>
          <w:b/>
          <w:bCs/>
          <w:sz w:val="24"/>
          <w:szCs w:val="24"/>
          <w:lang w:eastAsia="ru-RU"/>
        </w:rPr>
      </w:pPr>
      <w:r w:rsidRPr="004D0A20">
        <w:rPr>
          <w:rFonts w:ascii="Times New Roman" w:hAnsi="Times New Roman" w:cs="Times New Roman"/>
          <w:iCs/>
          <w:color w:val="000000"/>
          <w:sz w:val="24"/>
          <w:szCs w:val="24"/>
          <w:shd w:val="clear" w:color="auto" w:fill="FFFFFF"/>
        </w:rPr>
        <w:t>Федерация как форма государственного устройства.</w:t>
      </w:r>
      <w:r w:rsidRPr="004D0A20">
        <w:rPr>
          <w:rFonts w:ascii="Times New Roman" w:hAnsi="Times New Roman" w:cs="Times New Roman"/>
          <w:color w:val="000000"/>
          <w:sz w:val="24"/>
          <w:szCs w:val="24"/>
          <w:shd w:val="clear" w:color="auto" w:fill="FFFFFF"/>
        </w:rPr>
        <w:t> История российского федерализма. Конституционный статус Российской Федерации. Конституционный статус субъекта Федерации. Принцип государственной целостности. Принцип единства государственной власти. Разграничение предметов ведения и полномочий. Принцип равноправия народов Российской Федерации.</w:t>
      </w:r>
    </w:p>
    <w:p w:rsidR="005E6278" w:rsidRDefault="00CD0239" w:rsidP="00CD0239">
      <w:pPr>
        <w:spacing w:after="0" w:line="240" w:lineRule="auto"/>
        <w:jc w:val="center"/>
        <w:rPr>
          <w:rFonts w:ascii="Times New Roman" w:eastAsia="Times New Roman" w:hAnsi="Times New Roman" w:cs="Times New Roman"/>
          <w:b/>
          <w:bCs/>
          <w:sz w:val="24"/>
          <w:szCs w:val="24"/>
          <w:lang w:eastAsia="ru-RU"/>
        </w:rPr>
      </w:pPr>
      <w:r w:rsidRPr="00CD0239">
        <w:rPr>
          <w:rFonts w:ascii="Times New Roman" w:eastAsia="Times New Roman" w:hAnsi="Times New Roman" w:cs="Times New Roman"/>
          <w:b/>
          <w:bCs/>
          <w:sz w:val="24"/>
          <w:szCs w:val="24"/>
          <w:lang w:eastAsia="ru-RU"/>
        </w:rPr>
        <w:t>Федеративное устройство РФ</w:t>
      </w:r>
    </w:p>
    <w:p w:rsidR="00CD0239" w:rsidRDefault="00CD0239" w:rsidP="00CD0239">
      <w:pPr>
        <w:spacing w:after="0" w:line="240" w:lineRule="auto"/>
        <w:ind w:firstLine="709"/>
        <w:jc w:val="both"/>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iCs/>
          <w:sz w:val="24"/>
          <w:szCs w:val="24"/>
          <w:lang w:eastAsia="ru-RU"/>
        </w:rPr>
        <w:t>Правовая основа российского федерализма. </w:t>
      </w:r>
      <w:r w:rsidRPr="00CD0239">
        <w:rPr>
          <w:rFonts w:ascii="Times New Roman" w:eastAsia="Times New Roman" w:hAnsi="Times New Roman" w:cs="Times New Roman"/>
          <w:bCs/>
          <w:sz w:val="24"/>
          <w:szCs w:val="24"/>
          <w:lang w:eastAsia="ru-RU"/>
        </w:rPr>
        <w:t>Конституция РСФСР 1978 г. Декларация о государственном суверенитете РСФСР от 12 июля 1990 г. Федеративный Договор 1992г. Конституция РФ 1993 г. Состав РФ и конституционные основы его изменения. Основные направления и формы взаимодействия органов государственной власти и субъектов РФ. Проблема соответствия конституций субъектов Федерации Конституции РФ.</w:t>
      </w:r>
    </w:p>
    <w:p w:rsidR="00CD0239" w:rsidRDefault="00CD0239" w:rsidP="00CD0239">
      <w:pPr>
        <w:spacing w:after="0" w:line="240" w:lineRule="auto"/>
        <w:jc w:val="center"/>
        <w:rPr>
          <w:rFonts w:ascii="Times New Roman" w:eastAsia="Times New Roman" w:hAnsi="Times New Roman" w:cs="Times New Roman"/>
          <w:b/>
          <w:bCs/>
          <w:sz w:val="24"/>
          <w:szCs w:val="24"/>
          <w:lang w:eastAsia="ru-RU"/>
        </w:rPr>
      </w:pPr>
      <w:r w:rsidRPr="00CD0239">
        <w:rPr>
          <w:rFonts w:ascii="Times New Roman" w:eastAsia="Times New Roman" w:hAnsi="Times New Roman" w:cs="Times New Roman"/>
          <w:b/>
          <w:bCs/>
          <w:sz w:val="24"/>
          <w:szCs w:val="24"/>
          <w:lang w:eastAsia="ru-RU"/>
        </w:rPr>
        <w:t>Избирательное право РФ</w:t>
      </w:r>
    </w:p>
    <w:p w:rsidR="00CD0239" w:rsidRDefault="00CD0239" w:rsidP="00CD0239">
      <w:pPr>
        <w:spacing w:after="0" w:line="240" w:lineRule="auto"/>
        <w:ind w:firstLine="709"/>
        <w:jc w:val="both"/>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iCs/>
          <w:sz w:val="24"/>
          <w:szCs w:val="24"/>
          <w:lang w:eastAsia="ru-RU"/>
        </w:rPr>
        <w:t>Понятие избирательной системы и избирательного права.</w:t>
      </w:r>
      <w:r w:rsidRPr="00CD0239">
        <w:rPr>
          <w:rFonts w:ascii="Times New Roman" w:eastAsia="Times New Roman" w:hAnsi="Times New Roman" w:cs="Times New Roman"/>
          <w:b/>
          <w:bCs/>
          <w:sz w:val="24"/>
          <w:szCs w:val="24"/>
          <w:lang w:eastAsia="ru-RU"/>
        </w:rPr>
        <w:t> </w:t>
      </w:r>
      <w:r w:rsidRPr="00CD0239">
        <w:rPr>
          <w:rFonts w:ascii="Times New Roman" w:eastAsia="Times New Roman" w:hAnsi="Times New Roman" w:cs="Times New Roman"/>
          <w:bCs/>
          <w:sz w:val="24"/>
          <w:szCs w:val="24"/>
          <w:lang w:eastAsia="ru-RU"/>
        </w:rPr>
        <w:t>Избирательное право в объективном и субъективном смысле. Принципы проведения выборов в Российской Федерации. Сочетание мажоритарной и пропорциональной избирательных систем. Стадии избирательного процесса. Система избирательных комиссий. Избирательная кампания. Финансирование выборов. Ответственность за нарушение норм избирательного права.</w:t>
      </w:r>
    </w:p>
    <w:p w:rsidR="00CD0239" w:rsidRDefault="00CD0239" w:rsidP="00CD0239">
      <w:pPr>
        <w:spacing w:after="0" w:line="240" w:lineRule="auto"/>
        <w:jc w:val="center"/>
        <w:rPr>
          <w:rFonts w:ascii="Times New Roman" w:hAnsi="Times New Roman" w:cs="Times New Roman"/>
          <w:b/>
          <w:bCs/>
          <w:color w:val="000000"/>
          <w:sz w:val="24"/>
          <w:szCs w:val="24"/>
          <w:shd w:val="clear" w:color="auto" w:fill="FFFFFF"/>
        </w:rPr>
      </w:pPr>
      <w:r w:rsidRPr="00CD0239">
        <w:rPr>
          <w:rFonts w:ascii="Times New Roman" w:hAnsi="Times New Roman" w:cs="Times New Roman"/>
          <w:b/>
          <w:bCs/>
          <w:color w:val="000000"/>
          <w:sz w:val="24"/>
          <w:szCs w:val="24"/>
          <w:shd w:val="clear" w:color="auto" w:fill="FFFFFF"/>
        </w:rPr>
        <w:t>Президент Российской Федерации</w:t>
      </w:r>
    </w:p>
    <w:p w:rsidR="00CD0239" w:rsidRPr="00CD0239" w:rsidRDefault="00CD0239" w:rsidP="00CD0239">
      <w:pPr>
        <w:spacing w:after="0" w:line="240" w:lineRule="auto"/>
        <w:ind w:firstLine="709"/>
        <w:jc w:val="both"/>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iCs/>
          <w:sz w:val="24"/>
          <w:szCs w:val="24"/>
          <w:lang w:eastAsia="ru-RU"/>
        </w:rPr>
        <w:t>Конституционные основы власти Президента РФ.</w:t>
      </w:r>
      <w:r w:rsidRPr="00CD0239">
        <w:rPr>
          <w:rFonts w:ascii="Times New Roman" w:eastAsia="Times New Roman" w:hAnsi="Times New Roman" w:cs="Times New Roman"/>
          <w:bCs/>
          <w:sz w:val="24"/>
          <w:szCs w:val="24"/>
          <w:lang w:eastAsia="ru-RU"/>
        </w:rPr>
        <w:t> Выборы Президента российской Федерации. Основные полномочия Президента РФ в области внутренней и внешней политики. Правовые акты Президента РФ.</w:t>
      </w:r>
    </w:p>
    <w:p w:rsidR="00CD0239" w:rsidRDefault="00CD0239" w:rsidP="00CD0239">
      <w:pPr>
        <w:spacing w:after="0" w:line="240" w:lineRule="auto"/>
        <w:jc w:val="center"/>
        <w:rPr>
          <w:rFonts w:ascii="Times New Roman" w:eastAsia="Times New Roman" w:hAnsi="Times New Roman" w:cs="Times New Roman"/>
          <w:b/>
          <w:bCs/>
          <w:sz w:val="24"/>
          <w:szCs w:val="24"/>
          <w:lang w:eastAsia="ru-RU"/>
        </w:rPr>
      </w:pPr>
      <w:r w:rsidRPr="00CD0239">
        <w:rPr>
          <w:rFonts w:ascii="Times New Roman" w:eastAsia="Times New Roman" w:hAnsi="Times New Roman" w:cs="Times New Roman"/>
          <w:b/>
          <w:bCs/>
          <w:sz w:val="24"/>
          <w:szCs w:val="24"/>
          <w:lang w:eastAsia="ru-RU"/>
        </w:rPr>
        <w:t>Федеральное собрание</w:t>
      </w:r>
    </w:p>
    <w:p w:rsidR="00CD0239" w:rsidRDefault="00CD0239" w:rsidP="00CD0239">
      <w:pPr>
        <w:spacing w:after="0" w:line="240" w:lineRule="auto"/>
        <w:ind w:firstLine="709"/>
        <w:jc w:val="both"/>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iCs/>
          <w:sz w:val="24"/>
          <w:szCs w:val="24"/>
          <w:lang w:eastAsia="ru-RU"/>
        </w:rPr>
        <w:t>Конституционно-правовое положение Парламента РФ</w:t>
      </w:r>
      <w:r w:rsidRPr="00CD0239">
        <w:rPr>
          <w:rFonts w:ascii="Times New Roman" w:eastAsia="Times New Roman" w:hAnsi="Times New Roman" w:cs="Times New Roman"/>
          <w:bCs/>
          <w:sz w:val="24"/>
          <w:szCs w:val="24"/>
          <w:lang w:eastAsia="ru-RU"/>
        </w:rPr>
        <w:t>. Федеральное Собрание – представительный и законодательный орган РФ. Государственная Дума. Депутаты Государственной Думы. Структура. Полномочия. Совет Федерации. Члены Совета Федерации. Структура. Полномочия</w:t>
      </w:r>
      <w:r>
        <w:rPr>
          <w:rFonts w:ascii="Times New Roman" w:eastAsia="Times New Roman" w:hAnsi="Times New Roman" w:cs="Times New Roman"/>
          <w:bCs/>
          <w:sz w:val="24"/>
          <w:szCs w:val="24"/>
          <w:lang w:eastAsia="ru-RU"/>
        </w:rPr>
        <w:t>.</w:t>
      </w:r>
    </w:p>
    <w:p w:rsidR="00496B98" w:rsidRDefault="00496B98" w:rsidP="00CD0239">
      <w:pPr>
        <w:spacing w:after="0" w:line="240" w:lineRule="auto"/>
        <w:jc w:val="center"/>
        <w:rPr>
          <w:rFonts w:ascii="Times New Roman" w:eastAsia="Times New Roman" w:hAnsi="Times New Roman" w:cs="Times New Roman"/>
          <w:b/>
          <w:bCs/>
          <w:sz w:val="24"/>
          <w:szCs w:val="24"/>
          <w:lang w:eastAsia="ru-RU"/>
        </w:rPr>
      </w:pPr>
    </w:p>
    <w:p w:rsidR="00CD0239" w:rsidRDefault="00CD0239" w:rsidP="00CD0239">
      <w:pPr>
        <w:spacing w:after="0" w:line="240" w:lineRule="auto"/>
        <w:jc w:val="center"/>
        <w:rPr>
          <w:rFonts w:ascii="Times New Roman" w:eastAsia="Times New Roman" w:hAnsi="Times New Roman" w:cs="Times New Roman"/>
          <w:b/>
          <w:bCs/>
          <w:sz w:val="24"/>
          <w:szCs w:val="24"/>
          <w:lang w:eastAsia="ru-RU"/>
        </w:rPr>
      </w:pPr>
      <w:r w:rsidRPr="00CD0239">
        <w:rPr>
          <w:rFonts w:ascii="Times New Roman" w:eastAsia="Times New Roman" w:hAnsi="Times New Roman" w:cs="Times New Roman"/>
          <w:b/>
          <w:bCs/>
          <w:sz w:val="24"/>
          <w:szCs w:val="24"/>
          <w:lang w:eastAsia="ru-RU"/>
        </w:rPr>
        <w:t>Исполнительная власть</w:t>
      </w:r>
    </w:p>
    <w:p w:rsidR="00CD0239" w:rsidRDefault="00CD0239" w:rsidP="00CD0239">
      <w:pPr>
        <w:spacing w:after="0" w:line="240" w:lineRule="auto"/>
        <w:ind w:firstLine="709"/>
        <w:jc w:val="both"/>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iCs/>
          <w:sz w:val="24"/>
          <w:szCs w:val="24"/>
          <w:lang w:eastAsia="ru-RU"/>
        </w:rPr>
        <w:t>Правительство РФ – орган исполнительной власти.</w:t>
      </w:r>
      <w:r w:rsidRPr="00CD0239">
        <w:rPr>
          <w:rFonts w:ascii="Times New Roman" w:eastAsia="Times New Roman" w:hAnsi="Times New Roman" w:cs="Times New Roman"/>
          <w:bCs/>
          <w:sz w:val="24"/>
          <w:szCs w:val="24"/>
          <w:lang w:eastAsia="ru-RU"/>
        </w:rPr>
        <w:t xml:space="preserve"> Формирование, состав и структура Правительства РФ. Основные полномочия Правительства РФ. Акты Правительства РФ. Реформа структуры Правительства РФ 2004 г. </w:t>
      </w:r>
    </w:p>
    <w:p w:rsidR="00CD0239" w:rsidRDefault="00CD0239" w:rsidP="00CD0239">
      <w:pPr>
        <w:spacing w:after="0" w:line="240" w:lineRule="auto"/>
        <w:jc w:val="center"/>
        <w:rPr>
          <w:rFonts w:ascii="Times New Roman" w:eastAsia="Times New Roman" w:hAnsi="Times New Roman" w:cs="Times New Roman"/>
          <w:b/>
          <w:bCs/>
          <w:sz w:val="24"/>
          <w:szCs w:val="24"/>
          <w:lang w:eastAsia="ru-RU"/>
        </w:rPr>
      </w:pPr>
    </w:p>
    <w:p w:rsidR="00CD0239" w:rsidRDefault="00CD0239" w:rsidP="00CD0239">
      <w:pPr>
        <w:spacing w:after="0" w:line="240" w:lineRule="auto"/>
        <w:jc w:val="center"/>
        <w:rPr>
          <w:rFonts w:ascii="Times New Roman" w:eastAsia="Times New Roman" w:hAnsi="Times New Roman" w:cs="Times New Roman"/>
          <w:b/>
          <w:bCs/>
          <w:sz w:val="24"/>
          <w:szCs w:val="24"/>
          <w:lang w:eastAsia="ru-RU"/>
        </w:rPr>
      </w:pPr>
      <w:r w:rsidRPr="00CD0239">
        <w:rPr>
          <w:rFonts w:ascii="Times New Roman" w:eastAsia="Times New Roman" w:hAnsi="Times New Roman" w:cs="Times New Roman"/>
          <w:b/>
          <w:bCs/>
          <w:sz w:val="24"/>
          <w:szCs w:val="24"/>
          <w:lang w:eastAsia="ru-RU"/>
        </w:rPr>
        <w:t>Судебная власть</w:t>
      </w:r>
    </w:p>
    <w:p w:rsidR="00CD0239" w:rsidRPr="00CD0239" w:rsidRDefault="00CD0239" w:rsidP="00CD0239">
      <w:pPr>
        <w:spacing w:after="0" w:line="240" w:lineRule="auto"/>
        <w:ind w:firstLine="709"/>
        <w:jc w:val="both"/>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iCs/>
          <w:sz w:val="24"/>
          <w:szCs w:val="24"/>
          <w:lang w:eastAsia="ru-RU"/>
        </w:rPr>
        <w:t>Конституционные принципы правосудия.</w:t>
      </w:r>
      <w:r w:rsidRPr="00CD0239">
        <w:rPr>
          <w:rFonts w:ascii="Times New Roman" w:eastAsia="Times New Roman" w:hAnsi="Times New Roman" w:cs="Times New Roman"/>
          <w:bCs/>
          <w:sz w:val="24"/>
          <w:szCs w:val="24"/>
          <w:lang w:eastAsia="ru-RU"/>
        </w:rPr>
        <w:t> Судебная власть в системе разделения властей. Судебная система в Российской Федерации. Виды судебных органов. Функции судебных органов. Конституционный и уставный суды. Мировые судьи. </w:t>
      </w:r>
    </w:p>
    <w:p w:rsidR="005E6278" w:rsidRDefault="00CD0239" w:rsidP="00CD0239">
      <w:pPr>
        <w:spacing w:after="0" w:line="240" w:lineRule="auto"/>
        <w:jc w:val="center"/>
        <w:rPr>
          <w:rFonts w:ascii="Times New Roman" w:hAnsi="Times New Roman" w:cs="Times New Roman"/>
          <w:b/>
          <w:bCs/>
          <w:color w:val="000000"/>
          <w:sz w:val="24"/>
          <w:szCs w:val="24"/>
          <w:shd w:val="clear" w:color="auto" w:fill="FFFFFF"/>
        </w:rPr>
      </w:pPr>
      <w:r w:rsidRPr="00CD0239">
        <w:rPr>
          <w:rFonts w:ascii="Times New Roman" w:hAnsi="Times New Roman" w:cs="Times New Roman"/>
          <w:b/>
          <w:bCs/>
          <w:color w:val="000000"/>
          <w:sz w:val="24"/>
          <w:szCs w:val="24"/>
          <w:shd w:val="clear" w:color="auto" w:fill="FFFFFF"/>
        </w:rPr>
        <w:t>Местное самоуправление</w:t>
      </w:r>
    </w:p>
    <w:p w:rsidR="00CD0239" w:rsidRPr="005E6278" w:rsidRDefault="00CD0239" w:rsidP="00CD0239">
      <w:pPr>
        <w:spacing w:after="0" w:line="240" w:lineRule="auto"/>
        <w:ind w:firstLine="709"/>
        <w:jc w:val="both"/>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iCs/>
          <w:sz w:val="24"/>
          <w:szCs w:val="24"/>
          <w:lang w:eastAsia="ru-RU"/>
        </w:rPr>
        <w:t>Конституционно-правовые основы местного самоуправления. </w:t>
      </w:r>
      <w:r w:rsidRPr="00CD0239">
        <w:rPr>
          <w:rFonts w:ascii="Times New Roman" w:eastAsia="Times New Roman" w:hAnsi="Times New Roman" w:cs="Times New Roman"/>
          <w:bCs/>
          <w:sz w:val="24"/>
          <w:szCs w:val="24"/>
          <w:lang w:eastAsia="ru-RU"/>
        </w:rPr>
        <w:t>Структура органов местного самоуправления. Местный референдум и иные формы прямого волеизъявления граждан. Финансирование местного самоуправления. Гарантии местного самоуправления.</w:t>
      </w:r>
    </w:p>
    <w:p w:rsidR="005E6278" w:rsidRPr="008401C3" w:rsidRDefault="005E6278" w:rsidP="005E6278">
      <w:pPr>
        <w:spacing w:after="0" w:line="240" w:lineRule="auto"/>
        <w:jc w:val="both"/>
        <w:rPr>
          <w:rFonts w:ascii="Times New Roman" w:hAnsi="Times New Roman" w:cs="Times New Roman"/>
          <w:sz w:val="24"/>
          <w:szCs w:val="24"/>
        </w:rPr>
      </w:pPr>
    </w:p>
    <w:p w:rsidR="00CD0239" w:rsidRPr="00CD0239" w:rsidRDefault="00CD0239" w:rsidP="00CD0239">
      <w:pPr>
        <w:spacing w:after="0" w:line="240" w:lineRule="auto"/>
        <w:jc w:val="center"/>
        <w:rPr>
          <w:rFonts w:ascii="Times New Roman" w:hAnsi="Times New Roman" w:cs="Times New Roman"/>
          <w:b/>
          <w:sz w:val="24"/>
          <w:szCs w:val="24"/>
        </w:rPr>
      </w:pPr>
      <w:r w:rsidRPr="00CD0239">
        <w:rPr>
          <w:rFonts w:ascii="Times New Roman" w:hAnsi="Times New Roman" w:cs="Times New Roman"/>
          <w:b/>
          <w:sz w:val="24"/>
          <w:szCs w:val="24"/>
        </w:rPr>
        <w:t>Описание учебно-методического и материально-технического обеспечения образовательного процесса</w:t>
      </w:r>
    </w:p>
    <w:p w:rsidR="00EB598E" w:rsidRDefault="00EB598E" w:rsidP="005165BF">
      <w:pPr>
        <w:spacing w:after="0" w:line="240" w:lineRule="auto"/>
        <w:ind w:firstLine="709"/>
        <w:jc w:val="both"/>
        <w:rPr>
          <w:rFonts w:ascii="Times New Roman" w:hAnsi="Times New Roman" w:cs="Times New Roman"/>
          <w:b/>
          <w:sz w:val="24"/>
          <w:szCs w:val="24"/>
        </w:rPr>
      </w:pPr>
    </w:p>
    <w:p w:rsidR="005165BF" w:rsidRPr="005165BF" w:rsidRDefault="005165BF" w:rsidP="005165BF">
      <w:pPr>
        <w:spacing w:after="0" w:line="240" w:lineRule="auto"/>
        <w:ind w:firstLine="709"/>
        <w:jc w:val="both"/>
        <w:rPr>
          <w:rFonts w:ascii="Times New Roman" w:hAnsi="Times New Roman" w:cs="Times New Roman"/>
          <w:b/>
          <w:sz w:val="24"/>
          <w:szCs w:val="24"/>
        </w:rPr>
      </w:pPr>
      <w:r w:rsidRPr="005165BF">
        <w:rPr>
          <w:rFonts w:ascii="Times New Roman" w:hAnsi="Times New Roman" w:cs="Times New Roman"/>
          <w:b/>
          <w:sz w:val="24"/>
          <w:szCs w:val="24"/>
        </w:rPr>
        <w:t>Учебно-методическая литература</w:t>
      </w:r>
    </w:p>
    <w:p w:rsidR="005165BF" w:rsidRPr="005165BF" w:rsidRDefault="005165BF" w:rsidP="005165BF">
      <w:pPr>
        <w:spacing w:after="0" w:line="240" w:lineRule="auto"/>
        <w:ind w:firstLine="709"/>
        <w:jc w:val="both"/>
        <w:rPr>
          <w:rFonts w:ascii="Times New Roman" w:hAnsi="Times New Roman" w:cs="Times New Roman"/>
          <w:sz w:val="24"/>
          <w:szCs w:val="24"/>
        </w:rPr>
      </w:pPr>
      <w:r w:rsidRPr="005165BF">
        <w:rPr>
          <w:rFonts w:ascii="Times New Roman" w:hAnsi="Times New Roman" w:cs="Times New Roman"/>
          <w:sz w:val="24"/>
          <w:szCs w:val="24"/>
        </w:rPr>
        <w:t xml:space="preserve">Обществознание. Учебник для общеобразовательных учреждений: базовый уровень. </w:t>
      </w:r>
      <w:proofErr w:type="spellStart"/>
      <w:r w:rsidRPr="005165BF">
        <w:rPr>
          <w:rFonts w:ascii="Times New Roman" w:hAnsi="Times New Roman" w:cs="Times New Roman"/>
          <w:sz w:val="24"/>
          <w:szCs w:val="24"/>
        </w:rPr>
        <w:t>О.А.Котова</w:t>
      </w:r>
      <w:proofErr w:type="spellEnd"/>
      <w:r w:rsidRPr="005165BF">
        <w:rPr>
          <w:rFonts w:ascii="Times New Roman" w:hAnsi="Times New Roman" w:cs="Times New Roman"/>
          <w:sz w:val="24"/>
          <w:szCs w:val="24"/>
        </w:rPr>
        <w:t xml:space="preserve">, </w:t>
      </w:r>
      <w:proofErr w:type="spellStart"/>
      <w:r w:rsidRPr="005165BF">
        <w:rPr>
          <w:rFonts w:ascii="Times New Roman" w:hAnsi="Times New Roman" w:cs="Times New Roman"/>
          <w:sz w:val="24"/>
          <w:szCs w:val="24"/>
        </w:rPr>
        <w:t>Т.Е.Лискова</w:t>
      </w:r>
      <w:proofErr w:type="spellEnd"/>
      <w:r w:rsidRPr="005165BF">
        <w:rPr>
          <w:rFonts w:ascii="Times New Roman" w:hAnsi="Times New Roman" w:cs="Times New Roman"/>
          <w:sz w:val="24"/>
          <w:szCs w:val="24"/>
        </w:rPr>
        <w:t>. 10 класс, 11 класс. – М.: Просвещение, 2019, 2020.- 95, 101 c.</w:t>
      </w:r>
    </w:p>
    <w:p w:rsidR="005165BF" w:rsidRPr="005165BF" w:rsidRDefault="005165BF" w:rsidP="005165BF">
      <w:pPr>
        <w:spacing w:after="0" w:line="240" w:lineRule="auto"/>
        <w:ind w:firstLine="709"/>
        <w:jc w:val="both"/>
        <w:rPr>
          <w:rFonts w:ascii="Times New Roman" w:hAnsi="Times New Roman" w:cs="Times New Roman"/>
          <w:sz w:val="24"/>
          <w:szCs w:val="24"/>
        </w:rPr>
      </w:pPr>
      <w:proofErr w:type="spellStart"/>
      <w:r w:rsidRPr="005165BF">
        <w:rPr>
          <w:rFonts w:ascii="Times New Roman" w:hAnsi="Times New Roman" w:cs="Times New Roman"/>
          <w:sz w:val="24"/>
          <w:szCs w:val="24"/>
        </w:rPr>
        <w:t>Авакьян</w:t>
      </w:r>
      <w:proofErr w:type="spellEnd"/>
      <w:r w:rsidRPr="005165BF">
        <w:rPr>
          <w:rFonts w:ascii="Times New Roman" w:hAnsi="Times New Roman" w:cs="Times New Roman"/>
          <w:sz w:val="24"/>
          <w:szCs w:val="24"/>
        </w:rPr>
        <w:t xml:space="preserve"> С. А. Конституционный лексикон: Государственно-правовой терминологический словарь / С. А. </w:t>
      </w:r>
      <w:proofErr w:type="spellStart"/>
      <w:r w:rsidRPr="005165BF">
        <w:rPr>
          <w:rFonts w:ascii="Times New Roman" w:hAnsi="Times New Roman" w:cs="Times New Roman"/>
          <w:sz w:val="24"/>
          <w:szCs w:val="24"/>
        </w:rPr>
        <w:t>Авакьян</w:t>
      </w:r>
      <w:proofErr w:type="spellEnd"/>
      <w:r w:rsidRPr="005165BF">
        <w:rPr>
          <w:rFonts w:ascii="Times New Roman" w:hAnsi="Times New Roman" w:cs="Times New Roman"/>
          <w:sz w:val="24"/>
          <w:szCs w:val="24"/>
        </w:rPr>
        <w:t xml:space="preserve"> — М.: </w:t>
      </w:r>
      <w:proofErr w:type="spellStart"/>
      <w:r w:rsidRPr="005165BF">
        <w:rPr>
          <w:rFonts w:ascii="Times New Roman" w:hAnsi="Times New Roman" w:cs="Times New Roman"/>
          <w:sz w:val="24"/>
          <w:szCs w:val="24"/>
        </w:rPr>
        <w:t>Юстицинформ</w:t>
      </w:r>
      <w:proofErr w:type="spellEnd"/>
      <w:r w:rsidRPr="005165BF">
        <w:rPr>
          <w:rFonts w:ascii="Times New Roman" w:hAnsi="Times New Roman" w:cs="Times New Roman"/>
          <w:sz w:val="24"/>
          <w:szCs w:val="24"/>
        </w:rPr>
        <w:t>, 2015. – 640 с.</w:t>
      </w:r>
    </w:p>
    <w:p w:rsidR="005165BF" w:rsidRPr="005165BF" w:rsidRDefault="005165BF" w:rsidP="005165BF">
      <w:pPr>
        <w:spacing w:after="0" w:line="240" w:lineRule="auto"/>
        <w:ind w:firstLine="709"/>
        <w:jc w:val="both"/>
        <w:rPr>
          <w:rFonts w:ascii="Times New Roman" w:hAnsi="Times New Roman" w:cs="Times New Roman"/>
          <w:sz w:val="24"/>
          <w:szCs w:val="24"/>
        </w:rPr>
      </w:pPr>
      <w:r w:rsidRPr="005165BF">
        <w:rPr>
          <w:rFonts w:ascii="Times New Roman" w:hAnsi="Times New Roman" w:cs="Times New Roman"/>
          <w:sz w:val="24"/>
          <w:szCs w:val="24"/>
        </w:rPr>
        <w:t xml:space="preserve">Безруков А.В. Конституционное право России: учебное пособие. 3-е изд., </w:t>
      </w:r>
      <w:proofErr w:type="spellStart"/>
      <w:r w:rsidRPr="005165BF">
        <w:rPr>
          <w:rFonts w:ascii="Times New Roman" w:hAnsi="Times New Roman" w:cs="Times New Roman"/>
          <w:sz w:val="24"/>
          <w:szCs w:val="24"/>
        </w:rPr>
        <w:t>перераб</w:t>
      </w:r>
      <w:proofErr w:type="spellEnd"/>
      <w:r w:rsidRPr="005165BF">
        <w:rPr>
          <w:rFonts w:ascii="Times New Roman" w:hAnsi="Times New Roman" w:cs="Times New Roman"/>
          <w:sz w:val="24"/>
          <w:szCs w:val="24"/>
        </w:rPr>
        <w:t xml:space="preserve">. и доп. М.: </w:t>
      </w:r>
      <w:proofErr w:type="spellStart"/>
      <w:r w:rsidRPr="005165BF">
        <w:rPr>
          <w:rFonts w:ascii="Times New Roman" w:hAnsi="Times New Roman" w:cs="Times New Roman"/>
          <w:sz w:val="24"/>
          <w:szCs w:val="24"/>
        </w:rPr>
        <w:t>Юстицинформ</w:t>
      </w:r>
      <w:proofErr w:type="spellEnd"/>
      <w:r w:rsidRPr="005165BF">
        <w:rPr>
          <w:rFonts w:ascii="Times New Roman" w:hAnsi="Times New Roman" w:cs="Times New Roman"/>
          <w:sz w:val="24"/>
          <w:szCs w:val="24"/>
        </w:rPr>
        <w:t>, 2015. – 155 с.</w:t>
      </w:r>
    </w:p>
    <w:p w:rsidR="005165BF" w:rsidRPr="005165BF" w:rsidRDefault="005165BF" w:rsidP="005165BF">
      <w:pPr>
        <w:spacing w:after="0" w:line="240" w:lineRule="auto"/>
        <w:ind w:firstLine="709"/>
        <w:jc w:val="both"/>
        <w:rPr>
          <w:rFonts w:ascii="Times New Roman" w:hAnsi="Times New Roman" w:cs="Times New Roman"/>
          <w:sz w:val="24"/>
          <w:szCs w:val="24"/>
        </w:rPr>
      </w:pPr>
      <w:r w:rsidRPr="005165BF">
        <w:rPr>
          <w:rFonts w:ascii="Times New Roman" w:hAnsi="Times New Roman" w:cs="Times New Roman"/>
          <w:sz w:val="24"/>
          <w:szCs w:val="24"/>
        </w:rPr>
        <w:t xml:space="preserve">Никитин А.Ф. Правоведение: учебник для 10 - 11 классов общеобразовательных учреждений, М., Просвещение, 2012 г. – </w:t>
      </w:r>
      <w:r>
        <w:rPr>
          <w:rFonts w:ascii="Times New Roman" w:hAnsi="Times New Roman" w:cs="Times New Roman"/>
          <w:sz w:val="24"/>
          <w:szCs w:val="24"/>
        </w:rPr>
        <w:t>447</w:t>
      </w:r>
      <w:r w:rsidRPr="005165BF">
        <w:rPr>
          <w:rFonts w:ascii="Times New Roman" w:hAnsi="Times New Roman" w:cs="Times New Roman"/>
          <w:sz w:val="24"/>
          <w:szCs w:val="24"/>
        </w:rPr>
        <w:t xml:space="preserve"> с.</w:t>
      </w:r>
    </w:p>
    <w:p w:rsidR="005165BF" w:rsidRDefault="005165BF" w:rsidP="005165BF">
      <w:pPr>
        <w:spacing w:after="0" w:line="240" w:lineRule="auto"/>
        <w:ind w:firstLine="709"/>
        <w:jc w:val="both"/>
        <w:rPr>
          <w:rFonts w:ascii="Times New Roman" w:hAnsi="Times New Roman" w:cs="Times New Roman"/>
          <w:sz w:val="24"/>
          <w:szCs w:val="24"/>
        </w:rPr>
      </w:pPr>
      <w:r w:rsidRPr="005165BF">
        <w:rPr>
          <w:rFonts w:ascii="Times New Roman" w:hAnsi="Times New Roman" w:cs="Times New Roman"/>
          <w:sz w:val="24"/>
          <w:szCs w:val="24"/>
        </w:rPr>
        <w:t xml:space="preserve">Никитин А.Ф. Основы государства и права: пособие для 10 - 11 классов общеобразовательных учреждений, М., Дрофа, 2013 г. – </w:t>
      </w:r>
      <w:r w:rsidR="00EB598E">
        <w:rPr>
          <w:rFonts w:ascii="Times New Roman" w:hAnsi="Times New Roman" w:cs="Times New Roman"/>
          <w:sz w:val="24"/>
          <w:szCs w:val="24"/>
        </w:rPr>
        <w:t>395</w:t>
      </w:r>
      <w:r w:rsidRPr="005165BF">
        <w:rPr>
          <w:rFonts w:ascii="Times New Roman" w:hAnsi="Times New Roman" w:cs="Times New Roman"/>
          <w:sz w:val="24"/>
          <w:szCs w:val="24"/>
        </w:rPr>
        <w:t xml:space="preserve"> с</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b/>
          <w:bCs/>
          <w:sz w:val="24"/>
          <w:szCs w:val="24"/>
        </w:rPr>
        <w:t>Нормативно - правовые акты:</w:t>
      </w:r>
    </w:p>
    <w:p w:rsidR="00EB598E" w:rsidRPr="00EB598E" w:rsidRDefault="00EB598E" w:rsidP="00EB598E">
      <w:pPr>
        <w:spacing w:after="0" w:line="240" w:lineRule="auto"/>
        <w:ind w:left="720"/>
        <w:jc w:val="both"/>
        <w:rPr>
          <w:rFonts w:ascii="Times New Roman" w:hAnsi="Times New Roman" w:cs="Times New Roman"/>
          <w:sz w:val="24"/>
          <w:szCs w:val="24"/>
        </w:rPr>
      </w:pPr>
      <w:r w:rsidRPr="00EB598E">
        <w:rPr>
          <w:rFonts w:ascii="Times New Roman" w:hAnsi="Times New Roman" w:cs="Times New Roman"/>
          <w:sz w:val="24"/>
          <w:szCs w:val="24"/>
        </w:rPr>
        <w:t>Конституция РФ с комментариями.</w:t>
      </w:r>
    </w:p>
    <w:p w:rsidR="00EB598E" w:rsidRPr="00EB598E" w:rsidRDefault="00EB598E" w:rsidP="00EB598E">
      <w:pPr>
        <w:spacing w:after="0" w:line="240" w:lineRule="auto"/>
        <w:ind w:left="720"/>
        <w:jc w:val="both"/>
        <w:rPr>
          <w:rFonts w:ascii="Times New Roman" w:hAnsi="Times New Roman" w:cs="Times New Roman"/>
          <w:sz w:val="24"/>
          <w:szCs w:val="24"/>
        </w:rPr>
      </w:pPr>
      <w:r w:rsidRPr="00EB598E">
        <w:rPr>
          <w:rFonts w:ascii="Times New Roman" w:hAnsi="Times New Roman" w:cs="Times New Roman"/>
          <w:sz w:val="24"/>
          <w:szCs w:val="24"/>
        </w:rPr>
        <w:t>ФКЗ от 28 июня 2004 г. №5-ФКЗ «О референдуме в Российской Федерации».</w:t>
      </w:r>
    </w:p>
    <w:p w:rsidR="00EB598E" w:rsidRDefault="00EB598E" w:rsidP="00EB598E">
      <w:pPr>
        <w:spacing w:after="0" w:line="240" w:lineRule="auto"/>
        <w:ind w:left="720"/>
        <w:jc w:val="both"/>
        <w:rPr>
          <w:rFonts w:ascii="Times New Roman" w:hAnsi="Times New Roman" w:cs="Times New Roman"/>
          <w:sz w:val="24"/>
          <w:szCs w:val="24"/>
        </w:rPr>
      </w:pPr>
      <w:r w:rsidRPr="00EB598E">
        <w:rPr>
          <w:rFonts w:ascii="Times New Roman" w:hAnsi="Times New Roman" w:cs="Times New Roman"/>
          <w:sz w:val="24"/>
          <w:szCs w:val="24"/>
        </w:rPr>
        <w:t>ФЗ от 12 июня 2002 г. №67-ФЗ «Об основных гарантиях избирательных прав и права на участие в</w:t>
      </w:r>
      <w:r>
        <w:rPr>
          <w:rFonts w:ascii="Times New Roman" w:hAnsi="Times New Roman" w:cs="Times New Roman"/>
          <w:sz w:val="24"/>
          <w:szCs w:val="24"/>
        </w:rPr>
        <w:t xml:space="preserve"> референдуме граждан Российской</w:t>
      </w:r>
    </w:p>
    <w:p w:rsidR="00EB598E" w:rsidRPr="00EB598E" w:rsidRDefault="00EB598E" w:rsidP="00EB598E">
      <w:pPr>
        <w:spacing w:after="0" w:line="240" w:lineRule="auto"/>
        <w:ind w:left="720"/>
        <w:jc w:val="both"/>
        <w:rPr>
          <w:rFonts w:ascii="Times New Roman" w:hAnsi="Times New Roman" w:cs="Times New Roman"/>
          <w:sz w:val="24"/>
          <w:szCs w:val="24"/>
        </w:rPr>
      </w:pPr>
      <w:r w:rsidRPr="00EB598E">
        <w:rPr>
          <w:rFonts w:ascii="Times New Roman" w:hAnsi="Times New Roman" w:cs="Times New Roman"/>
          <w:sz w:val="24"/>
          <w:szCs w:val="24"/>
        </w:rPr>
        <w:t>Федерации».</w:t>
      </w:r>
    </w:p>
    <w:p w:rsidR="00EB598E" w:rsidRPr="00EB598E" w:rsidRDefault="00EB598E" w:rsidP="00EB598E">
      <w:pPr>
        <w:spacing w:after="0" w:line="240" w:lineRule="auto"/>
        <w:ind w:left="720"/>
        <w:jc w:val="both"/>
        <w:rPr>
          <w:rFonts w:ascii="Times New Roman" w:hAnsi="Times New Roman" w:cs="Times New Roman"/>
          <w:sz w:val="24"/>
          <w:szCs w:val="24"/>
        </w:rPr>
      </w:pPr>
      <w:r w:rsidRPr="00EB598E">
        <w:rPr>
          <w:rFonts w:ascii="Times New Roman" w:hAnsi="Times New Roman" w:cs="Times New Roman"/>
          <w:sz w:val="24"/>
          <w:szCs w:val="24"/>
        </w:rPr>
        <w:t>ФЗ от 18 мая 2005 г. №51-ФЗ «О выборах депутатов Государственной Думы Федерального Собрания Российской Федерации».</w:t>
      </w:r>
    </w:p>
    <w:p w:rsidR="00EB598E" w:rsidRPr="00EB598E" w:rsidRDefault="00EB598E" w:rsidP="00EB598E">
      <w:pPr>
        <w:spacing w:after="0" w:line="240" w:lineRule="auto"/>
        <w:ind w:left="720"/>
        <w:jc w:val="both"/>
        <w:rPr>
          <w:rFonts w:ascii="Times New Roman" w:hAnsi="Times New Roman" w:cs="Times New Roman"/>
          <w:sz w:val="24"/>
          <w:szCs w:val="24"/>
        </w:rPr>
      </w:pPr>
      <w:r w:rsidRPr="00EB598E">
        <w:rPr>
          <w:rFonts w:ascii="Times New Roman" w:hAnsi="Times New Roman" w:cs="Times New Roman"/>
          <w:sz w:val="24"/>
          <w:szCs w:val="24"/>
        </w:rPr>
        <w:t>ФЗ от 10 января 2003 г. №19-ФЗ «О выборах Президента Российской Федерации».</w:t>
      </w:r>
    </w:p>
    <w:p w:rsidR="00EB598E" w:rsidRPr="00EB598E" w:rsidRDefault="00EB598E" w:rsidP="00EB598E">
      <w:pPr>
        <w:spacing w:after="0" w:line="240" w:lineRule="auto"/>
        <w:ind w:left="720"/>
        <w:jc w:val="both"/>
        <w:rPr>
          <w:rFonts w:ascii="Times New Roman" w:hAnsi="Times New Roman" w:cs="Times New Roman"/>
          <w:sz w:val="24"/>
          <w:szCs w:val="24"/>
        </w:rPr>
      </w:pPr>
      <w:r w:rsidRPr="00EB598E">
        <w:rPr>
          <w:rFonts w:ascii="Times New Roman" w:hAnsi="Times New Roman" w:cs="Times New Roman"/>
          <w:sz w:val="24"/>
          <w:szCs w:val="24"/>
        </w:rPr>
        <w:t>Федеральный закон от 5 августа 2000 г. №113-ФЗ «О порядке формирования Совета Федерации Федерального Собрания Российской Федерации».</w:t>
      </w:r>
    </w:p>
    <w:p w:rsidR="00EB598E" w:rsidRPr="00EB598E" w:rsidRDefault="00EB598E" w:rsidP="00EB598E">
      <w:pPr>
        <w:spacing w:after="0" w:line="240" w:lineRule="auto"/>
        <w:ind w:firstLine="709"/>
        <w:jc w:val="both"/>
        <w:rPr>
          <w:rFonts w:ascii="Times New Roman" w:hAnsi="Times New Roman" w:cs="Times New Roman"/>
          <w:b/>
          <w:sz w:val="24"/>
          <w:szCs w:val="24"/>
        </w:rPr>
      </w:pPr>
      <w:r w:rsidRPr="00EB598E">
        <w:rPr>
          <w:rFonts w:ascii="Times New Roman" w:hAnsi="Times New Roman" w:cs="Times New Roman"/>
          <w:b/>
          <w:sz w:val="24"/>
          <w:szCs w:val="24"/>
        </w:rPr>
        <w:t>Электронные образовательные ресурсы и Интернет-ресурсы.</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lang w:val="en-US"/>
        </w:rPr>
        <w:t>pravo</w:t>
      </w:r>
      <w:r w:rsidRPr="00EB598E">
        <w:rPr>
          <w:rFonts w:ascii="Times New Roman" w:hAnsi="Times New Roman" w:cs="Times New Roman"/>
          <w:sz w:val="24"/>
          <w:szCs w:val="24"/>
        </w:rPr>
        <w:t>.</w:t>
      </w:r>
      <w:r w:rsidRPr="00EB598E">
        <w:rPr>
          <w:rFonts w:ascii="Times New Roman" w:hAnsi="Times New Roman" w:cs="Times New Roman"/>
          <w:sz w:val="24"/>
          <w:szCs w:val="24"/>
          <w:lang w:val="en-US"/>
        </w:rPr>
        <w:t>gov</w:t>
      </w:r>
      <w:r w:rsidRPr="00EB598E">
        <w:rPr>
          <w:rFonts w:ascii="Times New Roman" w:hAnsi="Times New Roman" w:cs="Times New Roman"/>
          <w:sz w:val="24"/>
          <w:szCs w:val="24"/>
        </w:rPr>
        <w:t>.</w:t>
      </w:r>
      <w:r w:rsidRPr="00EB598E">
        <w:rPr>
          <w:rFonts w:ascii="Times New Roman" w:hAnsi="Times New Roman" w:cs="Times New Roman"/>
          <w:sz w:val="24"/>
          <w:szCs w:val="24"/>
          <w:lang w:val="en-US"/>
        </w:rPr>
        <w:t>ru</w:t>
      </w:r>
      <w:r w:rsidRPr="00EB598E">
        <w:rPr>
          <w:rFonts w:ascii="Times New Roman" w:hAnsi="Times New Roman" w:cs="Times New Roman"/>
          <w:sz w:val="24"/>
          <w:szCs w:val="24"/>
        </w:rPr>
        <w:t xml:space="preserve"> – официальный интернет-портал правовой информации</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lang w:val="en-US"/>
        </w:rPr>
        <w:t>ria</w:t>
      </w:r>
      <w:r w:rsidRPr="00EB598E">
        <w:rPr>
          <w:rFonts w:ascii="Times New Roman" w:hAnsi="Times New Roman" w:cs="Times New Roman"/>
          <w:sz w:val="24"/>
          <w:szCs w:val="24"/>
        </w:rPr>
        <w:t>.</w:t>
      </w:r>
      <w:r w:rsidRPr="00EB598E">
        <w:rPr>
          <w:rFonts w:ascii="Times New Roman" w:hAnsi="Times New Roman" w:cs="Times New Roman"/>
          <w:sz w:val="24"/>
          <w:szCs w:val="24"/>
          <w:lang w:val="en-US"/>
        </w:rPr>
        <w:t>ru</w:t>
      </w:r>
      <w:r w:rsidRPr="00EB598E">
        <w:rPr>
          <w:rFonts w:ascii="Times New Roman" w:hAnsi="Times New Roman" w:cs="Times New Roman"/>
          <w:sz w:val="24"/>
          <w:szCs w:val="24"/>
        </w:rPr>
        <w:t xml:space="preserve">. -  информационное </w:t>
      </w:r>
      <w:proofErr w:type="spellStart"/>
      <w:r w:rsidRPr="00EB598E">
        <w:rPr>
          <w:rFonts w:ascii="Times New Roman" w:hAnsi="Times New Roman" w:cs="Times New Roman"/>
          <w:sz w:val="24"/>
          <w:szCs w:val="24"/>
        </w:rPr>
        <w:t>агенство</w:t>
      </w:r>
      <w:proofErr w:type="spellEnd"/>
      <w:r w:rsidRPr="00EB598E">
        <w:rPr>
          <w:rFonts w:ascii="Times New Roman" w:hAnsi="Times New Roman" w:cs="Times New Roman"/>
          <w:sz w:val="24"/>
          <w:szCs w:val="24"/>
        </w:rPr>
        <w:t xml:space="preserve"> «РИА Новости»</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lang w:val="en-US"/>
        </w:rPr>
        <w:t>www</w:t>
      </w:r>
      <w:r w:rsidRPr="00EB598E">
        <w:rPr>
          <w:rFonts w:ascii="Times New Roman" w:hAnsi="Times New Roman" w:cs="Times New Roman"/>
          <w:sz w:val="24"/>
          <w:szCs w:val="24"/>
        </w:rPr>
        <w:t>.</w:t>
      </w:r>
      <w:r w:rsidRPr="00EB598E">
        <w:rPr>
          <w:rFonts w:ascii="Times New Roman" w:hAnsi="Times New Roman" w:cs="Times New Roman"/>
          <w:sz w:val="24"/>
          <w:szCs w:val="24"/>
          <w:lang w:val="en-US"/>
        </w:rPr>
        <w:t>wciom</w:t>
      </w:r>
      <w:r w:rsidRPr="00EB598E">
        <w:rPr>
          <w:rFonts w:ascii="Times New Roman" w:hAnsi="Times New Roman" w:cs="Times New Roman"/>
          <w:sz w:val="24"/>
          <w:szCs w:val="24"/>
        </w:rPr>
        <w:t>.</w:t>
      </w:r>
      <w:r w:rsidRPr="00EB598E">
        <w:rPr>
          <w:rFonts w:ascii="Times New Roman" w:hAnsi="Times New Roman" w:cs="Times New Roman"/>
          <w:sz w:val="24"/>
          <w:szCs w:val="24"/>
          <w:lang w:val="en-US"/>
        </w:rPr>
        <w:t>ru</w:t>
      </w:r>
      <w:r w:rsidRPr="00EB598E">
        <w:rPr>
          <w:rFonts w:ascii="Times New Roman" w:hAnsi="Times New Roman" w:cs="Times New Roman"/>
          <w:sz w:val="24"/>
          <w:szCs w:val="24"/>
        </w:rPr>
        <w:t>. – Всероссийское центр исследования общественного мнения (ВЦИОМ)</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lang w:val="en-US"/>
        </w:rPr>
        <w:t>www</w:t>
      </w:r>
      <w:r w:rsidRPr="00EB598E">
        <w:rPr>
          <w:rFonts w:ascii="Times New Roman" w:hAnsi="Times New Roman" w:cs="Times New Roman"/>
          <w:sz w:val="24"/>
          <w:szCs w:val="24"/>
        </w:rPr>
        <w:t>.</w:t>
      </w:r>
      <w:r w:rsidRPr="00EB598E">
        <w:rPr>
          <w:rFonts w:ascii="Times New Roman" w:hAnsi="Times New Roman" w:cs="Times New Roman"/>
          <w:sz w:val="24"/>
          <w:szCs w:val="24"/>
          <w:lang w:val="en-US"/>
        </w:rPr>
        <w:t>fom</w:t>
      </w:r>
      <w:r w:rsidRPr="00EB598E">
        <w:rPr>
          <w:rFonts w:ascii="Times New Roman" w:hAnsi="Times New Roman" w:cs="Times New Roman"/>
          <w:sz w:val="24"/>
          <w:szCs w:val="24"/>
        </w:rPr>
        <w:t>.</w:t>
      </w:r>
      <w:r w:rsidRPr="00EB598E">
        <w:rPr>
          <w:rFonts w:ascii="Times New Roman" w:hAnsi="Times New Roman" w:cs="Times New Roman"/>
          <w:sz w:val="24"/>
          <w:szCs w:val="24"/>
          <w:lang w:val="en-US"/>
        </w:rPr>
        <w:t>ru</w:t>
      </w:r>
      <w:r w:rsidRPr="00EB598E">
        <w:rPr>
          <w:rFonts w:ascii="Times New Roman" w:hAnsi="Times New Roman" w:cs="Times New Roman"/>
          <w:sz w:val="24"/>
          <w:szCs w:val="24"/>
        </w:rPr>
        <w:t xml:space="preserve"> – Фонд «Общественное мнение»</w:t>
      </w:r>
    </w:p>
    <w:p w:rsidR="00EB598E" w:rsidRDefault="00EB598E" w:rsidP="00EB598E">
      <w:pPr>
        <w:spacing w:after="0" w:line="240" w:lineRule="auto"/>
        <w:ind w:firstLine="709"/>
        <w:jc w:val="both"/>
        <w:rPr>
          <w:rFonts w:ascii="Times New Roman" w:hAnsi="Times New Roman" w:cs="Times New Roman"/>
          <w:b/>
          <w:sz w:val="24"/>
          <w:szCs w:val="24"/>
        </w:rPr>
      </w:pPr>
    </w:p>
    <w:p w:rsidR="003C39D1" w:rsidRDefault="003C39D1" w:rsidP="00EB598E">
      <w:pPr>
        <w:spacing w:after="0" w:line="240" w:lineRule="auto"/>
        <w:ind w:firstLine="709"/>
        <w:jc w:val="both"/>
        <w:rPr>
          <w:rFonts w:ascii="Times New Roman" w:hAnsi="Times New Roman" w:cs="Times New Roman"/>
          <w:b/>
          <w:sz w:val="24"/>
          <w:szCs w:val="24"/>
        </w:rPr>
      </w:pPr>
    </w:p>
    <w:p w:rsidR="00EB598E" w:rsidRPr="00EB598E" w:rsidRDefault="00EB598E" w:rsidP="00EB598E">
      <w:pPr>
        <w:spacing w:after="0" w:line="240" w:lineRule="auto"/>
        <w:ind w:firstLine="709"/>
        <w:jc w:val="both"/>
        <w:rPr>
          <w:rFonts w:ascii="Times New Roman" w:hAnsi="Times New Roman" w:cs="Times New Roman"/>
          <w:b/>
          <w:sz w:val="24"/>
          <w:szCs w:val="24"/>
        </w:rPr>
      </w:pPr>
      <w:r w:rsidRPr="00EB598E">
        <w:rPr>
          <w:rFonts w:ascii="Times New Roman" w:hAnsi="Times New Roman" w:cs="Times New Roman"/>
          <w:b/>
          <w:sz w:val="24"/>
          <w:szCs w:val="24"/>
        </w:rPr>
        <w:t xml:space="preserve">ТСО, компьютерные, информационно-коммуникационные средства (оборудование): </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xml:space="preserve">1. Ноутбук </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xml:space="preserve">2. Проектор </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xml:space="preserve">3. МФУ </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xml:space="preserve">4. Мультимедийные колонки </w:t>
      </w:r>
    </w:p>
    <w:p w:rsidR="00EB598E" w:rsidRPr="00EB598E" w:rsidRDefault="00EB598E" w:rsidP="00EB598E">
      <w:pPr>
        <w:spacing w:after="0" w:line="240" w:lineRule="auto"/>
        <w:ind w:firstLine="709"/>
        <w:jc w:val="both"/>
        <w:rPr>
          <w:rFonts w:ascii="Times New Roman" w:hAnsi="Times New Roman" w:cs="Times New Roman"/>
          <w:b/>
          <w:sz w:val="24"/>
          <w:szCs w:val="24"/>
        </w:rPr>
      </w:pPr>
      <w:r w:rsidRPr="00EB598E">
        <w:rPr>
          <w:rFonts w:ascii="Times New Roman" w:hAnsi="Times New Roman" w:cs="Times New Roman"/>
          <w:sz w:val="24"/>
          <w:szCs w:val="24"/>
        </w:rPr>
        <w:t>5. Интернет оборудование</w:t>
      </w:r>
    </w:p>
    <w:p w:rsidR="00EB598E" w:rsidRPr="005165BF" w:rsidRDefault="00EB598E" w:rsidP="00EB598E">
      <w:pPr>
        <w:spacing w:after="0" w:line="240" w:lineRule="auto"/>
        <w:ind w:firstLine="709"/>
        <w:jc w:val="both"/>
        <w:rPr>
          <w:rFonts w:ascii="Times New Roman" w:hAnsi="Times New Roman" w:cs="Times New Roman"/>
          <w:sz w:val="24"/>
          <w:szCs w:val="24"/>
        </w:rPr>
      </w:pPr>
    </w:p>
    <w:p w:rsidR="00EB598E" w:rsidRPr="00EB598E" w:rsidRDefault="00EB598E" w:rsidP="00EB598E">
      <w:pPr>
        <w:spacing w:after="0" w:line="240" w:lineRule="auto"/>
        <w:jc w:val="center"/>
        <w:rPr>
          <w:rFonts w:ascii="Times New Roman" w:hAnsi="Times New Roman" w:cs="Times New Roman"/>
          <w:b/>
          <w:bCs/>
          <w:sz w:val="24"/>
          <w:szCs w:val="24"/>
        </w:rPr>
      </w:pPr>
      <w:r w:rsidRPr="00EB598E">
        <w:rPr>
          <w:rFonts w:ascii="Times New Roman" w:hAnsi="Times New Roman" w:cs="Times New Roman"/>
          <w:b/>
          <w:bCs/>
          <w:sz w:val="24"/>
          <w:szCs w:val="24"/>
        </w:rPr>
        <w:t>Планируемые результаты изучения учебного курса «</w:t>
      </w:r>
      <w:r>
        <w:rPr>
          <w:rFonts w:ascii="Times New Roman" w:hAnsi="Times New Roman" w:cs="Times New Roman"/>
          <w:b/>
          <w:bCs/>
          <w:sz w:val="24"/>
          <w:szCs w:val="24"/>
        </w:rPr>
        <w:t>Основной закон государства</w:t>
      </w:r>
      <w:r w:rsidRPr="00EB598E">
        <w:rPr>
          <w:rFonts w:ascii="Times New Roman" w:hAnsi="Times New Roman" w:cs="Times New Roman"/>
          <w:b/>
          <w:bCs/>
          <w:sz w:val="24"/>
          <w:szCs w:val="24"/>
        </w:rPr>
        <w:t xml:space="preserve">» в </w:t>
      </w:r>
      <w:r>
        <w:rPr>
          <w:rFonts w:ascii="Times New Roman" w:hAnsi="Times New Roman" w:cs="Times New Roman"/>
          <w:b/>
          <w:bCs/>
          <w:sz w:val="24"/>
          <w:szCs w:val="24"/>
        </w:rPr>
        <w:t>10-</w:t>
      </w:r>
      <w:r w:rsidRPr="00EB598E">
        <w:rPr>
          <w:rFonts w:ascii="Times New Roman" w:hAnsi="Times New Roman" w:cs="Times New Roman"/>
          <w:b/>
          <w:bCs/>
          <w:sz w:val="24"/>
          <w:szCs w:val="24"/>
        </w:rPr>
        <w:t>11 классе</w:t>
      </w:r>
    </w:p>
    <w:p w:rsidR="00EB598E" w:rsidRDefault="00EB598E" w:rsidP="00EB598E">
      <w:pPr>
        <w:spacing w:after="0" w:line="240" w:lineRule="auto"/>
        <w:ind w:firstLine="709"/>
        <w:jc w:val="both"/>
        <w:rPr>
          <w:rFonts w:ascii="Times New Roman" w:hAnsi="Times New Roman" w:cs="Times New Roman"/>
          <w:b/>
          <w:sz w:val="24"/>
          <w:szCs w:val="24"/>
        </w:rPr>
      </w:pPr>
    </w:p>
    <w:p w:rsidR="00EB598E" w:rsidRPr="00EB598E" w:rsidRDefault="0040512A" w:rsidP="00EB598E">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Выпускник</w:t>
      </w:r>
      <w:r w:rsidR="00EB598E">
        <w:rPr>
          <w:rFonts w:ascii="Times New Roman" w:hAnsi="Times New Roman" w:cs="Times New Roman"/>
          <w:b/>
          <w:sz w:val="24"/>
          <w:szCs w:val="24"/>
        </w:rPr>
        <w:t xml:space="preserve"> </w:t>
      </w:r>
      <w:r w:rsidR="00EB598E" w:rsidRPr="00EB598E">
        <w:rPr>
          <w:rFonts w:ascii="Times New Roman" w:hAnsi="Times New Roman" w:cs="Times New Roman"/>
          <w:b/>
          <w:sz w:val="24"/>
          <w:szCs w:val="24"/>
        </w:rPr>
        <w:t>научится:</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выделять основные элементы системы права;</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выстраивать иерархию нормативных актов;</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выделять основные стадии законотворческого процесса в Российской Федерации;</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аргументировать важность соблюдения норм экологического права и характеризовать способы защиты экологических прав;</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раскрывать содержание гражданских правоотношений;</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различать организационно-правовые формы предприятий;</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характеризовать порядок рассмотрения гражданских споров;</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характеризовать условия заключения, изменения и расторжения трудового договора;</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иллюстрировать примерами виды социальной защиты и социального обеспечения;</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EB598E" w:rsidRPr="00EB598E" w:rsidRDefault="0040512A" w:rsidP="00EB598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B598E" w:rsidRPr="00EB598E">
        <w:rPr>
          <w:rFonts w:ascii="Times New Roman" w:hAnsi="Times New Roman" w:cs="Times New Roman"/>
          <w:sz w:val="24"/>
          <w:szCs w:val="24"/>
        </w:rPr>
        <w:t>объяснять основные идеи международных документов, направленных на защиту прав человека.</w:t>
      </w:r>
    </w:p>
    <w:p w:rsidR="00EB598E" w:rsidRDefault="00EB598E" w:rsidP="00EB598E">
      <w:pPr>
        <w:spacing w:after="0" w:line="240" w:lineRule="auto"/>
        <w:ind w:firstLine="709"/>
        <w:jc w:val="both"/>
        <w:rPr>
          <w:rFonts w:ascii="Times New Roman" w:hAnsi="Times New Roman" w:cs="Times New Roman"/>
          <w:b/>
          <w:sz w:val="24"/>
          <w:szCs w:val="24"/>
        </w:rPr>
      </w:pPr>
    </w:p>
    <w:p w:rsidR="00EB598E" w:rsidRPr="00EB598E" w:rsidRDefault="0040512A" w:rsidP="0040512A">
      <w:pPr>
        <w:spacing w:after="0" w:line="240" w:lineRule="auto"/>
        <w:ind w:left="707" w:firstLine="2"/>
        <w:jc w:val="both"/>
        <w:rPr>
          <w:rFonts w:ascii="Times New Roman" w:hAnsi="Times New Roman" w:cs="Times New Roman"/>
          <w:b/>
          <w:sz w:val="24"/>
          <w:szCs w:val="24"/>
        </w:rPr>
      </w:pPr>
      <w:r>
        <w:rPr>
          <w:rFonts w:ascii="Times New Roman" w:hAnsi="Times New Roman" w:cs="Times New Roman"/>
          <w:b/>
          <w:sz w:val="24"/>
          <w:szCs w:val="24"/>
        </w:rPr>
        <w:t>Выпускник</w:t>
      </w:r>
      <w:r w:rsidR="00EB598E" w:rsidRPr="00EB598E">
        <w:rPr>
          <w:rFonts w:ascii="Times New Roman" w:hAnsi="Times New Roman" w:cs="Times New Roman"/>
          <w:b/>
          <w:sz w:val="24"/>
          <w:szCs w:val="24"/>
        </w:rPr>
        <w:t xml:space="preserve"> получит возможность научиться:</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находить, анализировать информацию о формировании правового государства и гражданского общества в Российской Федерации, выделять проблемы;</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выделять основные этапы избирательной кампании;</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в перспективе осознанно участвовать в избирательных кампаниях;</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отбирать и систематизировать информацию СМИ о функциях и значении местного самоуправления;</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самостоятельно давать аргументированную оценку личных качеств и деятельности политических лидеров;</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характеризовать особенности политического процесса в России;</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анализировать основные тенденции современного политического процесса;</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действовать в пределах правовых норм для успешного решения жизненных задач в разных сферах общественных отношений;</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xml:space="preserve">- перечислять участников законотворческого процесса и раскрывать их функции; </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характеризовать механизм судебной защиты прав человека и гражданина в РФ;</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ориентироваться в предпринимательских правоотношениях;</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выявлять общественную опасность коррупции для гражданина, общества и государства;</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применять знание основных норм права в ситуациях повседневной жизни, прогнозировать последствия принимаемых решений;</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оценивать происходящие события и поведение людей с точки зрения соответствия закону;</w:t>
      </w:r>
    </w:p>
    <w:p w:rsidR="00EB598E" w:rsidRPr="00EB598E" w:rsidRDefault="00EB598E" w:rsidP="00EB598E">
      <w:pPr>
        <w:spacing w:after="0" w:line="240" w:lineRule="auto"/>
        <w:ind w:firstLine="709"/>
        <w:jc w:val="both"/>
        <w:rPr>
          <w:rFonts w:ascii="Times New Roman" w:hAnsi="Times New Roman" w:cs="Times New Roman"/>
          <w:sz w:val="24"/>
          <w:szCs w:val="24"/>
        </w:rPr>
      </w:pPr>
      <w:r w:rsidRPr="00EB598E">
        <w:rPr>
          <w:rFonts w:ascii="Times New Roman" w:hAnsi="Times New Roman" w:cs="Times New Roman"/>
          <w:sz w:val="24"/>
          <w:szCs w:val="24"/>
        </w:rPr>
        <w:t>- 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5165BF" w:rsidRPr="005165BF" w:rsidRDefault="005165BF" w:rsidP="005165BF">
      <w:pPr>
        <w:spacing w:after="0" w:line="240" w:lineRule="auto"/>
        <w:ind w:firstLine="709"/>
        <w:jc w:val="both"/>
        <w:rPr>
          <w:rFonts w:ascii="Times New Roman" w:hAnsi="Times New Roman" w:cs="Times New Roman"/>
          <w:sz w:val="24"/>
          <w:szCs w:val="24"/>
        </w:rPr>
      </w:pPr>
    </w:p>
    <w:p w:rsidR="008401C3" w:rsidRPr="008401C3" w:rsidRDefault="008401C3" w:rsidP="008401C3">
      <w:pPr>
        <w:spacing w:after="0" w:line="240" w:lineRule="auto"/>
        <w:ind w:firstLine="709"/>
        <w:jc w:val="both"/>
        <w:rPr>
          <w:rFonts w:ascii="Times New Roman" w:hAnsi="Times New Roman" w:cs="Times New Roman"/>
          <w:sz w:val="24"/>
          <w:szCs w:val="24"/>
        </w:rPr>
      </w:pPr>
    </w:p>
    <w:p w:rsidR="008401C3" w:rsidRPr="008401C3" w:rsidRDefault="008401C3" w:rsidP="00784671">
      <w:pPr>
        <w:spacing w:after="0" w:line="240" w:lineRule="auto"/>
        <w:ind w:firstLine="709"/>
        <w:jc w:val="both"/>
        <w:rPr>
          <w:rFonts w:ascii="Times New Roman" w:hAnsi="Times New Roman" w:cs="Times New Roman"/>
          <w:sz w:val="24"/>
          <w:szCs w:val="24"/>
        </w:rPr>
      </w:pPr>
    </w:p>
    <w:p w:rsidR="002F035D" w:rsidRDefault="002F035D" w:rsidP="00784671">
      <w:pPr>
        <w:spacing w:after="0" w:line="240" w:lineRule="auto"/>
        <w:ind w:firstLine="709"/>
        <w:jc w:val="both"/>
        <w:rPr>
          <w:rFonts w:ascii="Times New Roman" w:hAnsi="Times New Roman" w:cs="Times New Roman"/>
          <w:sz w:val="24"/>
          <w:szCs w:val="24"/>
        </w:rPr>
      </w:pPr>
    </w:p>
    <w:p w:rsidR="004538DF" w:rsidRDefault="004538DF" w:rsidP="00784671">
      <w:pPr>
        <w:spacing w:after="0" w:line="240" w:lineRule="auto"/>
        <w:ind w:firstLine="709"/>
        <w:jc w:val="both"/>
        <w:rPr>
          <w:rFonts w:ascii="Times New Roman" w:hAnsi="Times New Roman" w:cs="Times New Roman"/>
          <w:sz w:val="24"/>
          <w:szCs w:val="24"/>
        </w:rPr>
      </w:pPr>
    </w:p>
    <w:p w:rsidR="004538DF" w:rsidRDefault="004538DF" w:rsidP="00784671">
      <w:pPr>
        <w:spacing w:after="0" w:line="240" w:lineRule="auto"/>
        <w:ind w:firstLine="709"/>
        <w:jc w:val="both"/>
        <w:rPr>
          <w:rFonts w:ascii="Times New Roman" w:hAnsi="Times New Roman" w:cs="Times New Roman"/>
          <w:sz w:val="24"/>
          <w:szCs w:val="24"/>
        </w:rPr>
      </w:pPr>
    </w:p>
    <w:p w:rsidR="004538DF" w:rsidRDefault="004538DF" w:rsidP="00784671">
      <w:pPr>
        <w:spacing w:after="0" w:line="240" w:lineRule="auto"/>
        <w:ind w:firstLine="709"/>
        <w:jc w:val="both"/>
        <w:rPr>
          <w:rFonts w:ascii="Times New Roman" w:hAnsi="Times New Roman" w:cs="Times New Roman"/>
          <w:sz w:val="24"/>
          <w:szCs w:val="24"/>
        </w:rPr>
      </w:pPr>
    </w:p>
    <w:p w:rsidR="004538DF" w:rsidRDefault="004538DF" w:rsidP="00784671">
      <w:pPr>
        <w:spacing w:after="0" w:line="240" w:lineRule="auto"/>
        <w:ind w:firstLine="709"/>
        <w:jc w:val="both"/>
        <w:rPr>
          <w:rFonts w:ascii="Times New Roman" w:hAnsi="Times New Roman" w:cs="Times New Roman"/>
          <w:sz w:val="24"/>
          <w:szCs w:val="24"/>
        </w:rPr>
      </w:pPr>
    </w:p>
    <w:p w:rsidR="004538DF" w:rsidRDefault="004538DF" w:rsidP="00784671">
      <w:pPr>
        <w:spacing w:after="0" w:line="240" w:lineRule="auto"/>
        <w:ind w:firstLine="709"/>
        <w:jc w:val="both"/>
        <w:rPr>
          <w:rFonts w:ascii="Times New Roman" w:hAnsi="Times New Roman" w:cs="Times New Roman"/>
          <w:sz w:val="24"/>
          <w:szCs w:val="24"/>
        </w:rPr>
      </w:pPr>
    </w:p>
    <w:p w:rsidR="00485C68" w:rsidRPr="00361038" w:rsidRDefault="00485C68" w:rsidP="00485C68">
      <w:pPr>
        <w:spacing w:line="360" w:lineRule="auto"/>
        <w:rPr>
          <w:rFonts w:ascii="Times New Roman" w:eastAsia="Times New Roman" w:hAnsi="Times New Roman" w:cs="Times New Roman"/>
          <w:color w:val="000000"/>
          <w:kern w:val="36"/>
          <w:sz w:val="24"/>
          <w:szCs w:val="24"/>
          <w:lang w:eastAsia="ru-RU"/>
        </w:rPr>
      </w:pPr>
      <w:r w:rsidRPr="00361038">
        <w:rPr>
          <w:rFonts w:ascii="Times New Roman" w:eastAsia="Times New Roman" w:hAnsi="Times New Roman" w:cs="Times New Roman"/>
          <w:color w:val="000000"/>
          <w:kern w:val="36"/>
          <w:sz w:val="24"/>
          <w:szCs w:val="24"/>
          <w:lang w:eastAsia="ru-RU"/>
        </w:rPr>
        <w:t>Календарно-тематическое планирование</w:t>
      </w:r>
    </w:p>
    <w:p w:rsidR="00485C68" w:rsidRPr="00B7124D" w:rsidRDefault="00485C68" w:rsidP="00485C68">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 xml:space="preserve">по </w:t>
      </w:r>
      <w:r w:rsidRPr="00B7124D">
        <w:rPr>
          <w:rFonts w:ascii="Times New Roman" w:eastAsia="Times New Roman" w:hAnsi="Times New Roman" w:cs="Times New Roman"/>
          <w:color w:val="000000"/>
          <w:kern w:val="36"/>
          <w:sz w:val="24"/>
          <w:szCs w:val="24"/>
          <w:lang w:eastAsia="ru-RU"/>
        </w:rPr>
        <w:t>курсу «Основной закон государства»</w:t>
      </w:r>
    </w:p>
    <w:p w:rsidR="00485C68" w:rsidRDefault="00485C68" w:rsidP="00485C68">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 xml:space="preserve">Классы 10-е </w:t>
      </w:r>
    </w:p>
    <w:p w:rsidR="00485C68" w:rsidRPr="00361038" w:rsidRDefault="00485C68" w:rsidP="00485C68">
      <w:pPr>
        <w:spacing w:line="360" w:lineRule="auto"/>
        <w:rPr>
          <w:rFonts w:ascii="Times New Roman" w:eastAsia="Times New Roman" w:hAnsi="Times New Roman" w:cs="Times New Roman"/>
          <w:color w:val="000000"/>
          <w:kern w:val="36"/>
          <w:sz w:val="24"/>
          <w:szCs w:val="24"/>
          <w:lang w:eastAsia="ru-RU"/>
        </w:rPr>
      </w:pPr>
      <w:r w:rsidRPr="00361038">
        <w:rPr>
          <w:rFonts w:ascii="Times New Roman" w:eastAsia="Times New Roman" w:hAnsi="Times New Roman" w:cs="Times New Roman"/>
          <w:color w:val="000000"/>
          <w:kern w:val="36"/>
          <w:sz w:val="24"/>
          <w:szCs w:val="24"/>
          <w:lang w:eastAsia="ru-RU"/>
        </w:rPr>
        <w:t xml:space="preserve">Учитель </w:t>
      </w:r>
    </w:p>
    <w:p w:rsidR="00485C68" w:rsidRPr="00361038" w:rsidRDefault="00485C68" w:rsidP="00485C68">
      <w:pPr>
        <w:spacing w:line="360" w:lineRule="auto"/>
        <w:rPr>
          <w:rFonts w:ascii="Times New Roman" w:eastAsia="Times New Roman" w:hAnsi="Times New Roman" w:cs="Times New Roman"/>
          <w:color w:val="000000"/>
          <w:kern w:val="36"/>
          <w:sz w:val="24"/>
          <w:szCs w:val="24"/>
          <w:lang w:eastAsia="ru-RU"/>
        </w:rPr>
      </w:pPr>
      <w:r w:rsidRPr="00361038">
        <w:rPr>
          <w:rFonts w:ascii="Times New Roman" w:eastAsia="Times New Roman" w:hAnsi="Times New Roman" w:cs="Times New Roman"/>
          <w:color w:val="000000"/>
          <w:kern w:val="36"/>
          <w:sz w:val="24"/>
          <w:szCs w:val="24"/>
          <w:lang w:eastAsia="ru-RU"/>
        </w:rPr>
        <w:t>Количество часов</w:t>
      </w:r>
      <w:r>
        <w:rPr>
          <w:rFonts w:ascii="Times New Roman" w:eastAsia="Times New Roman" w:hAnsi="Times New Roman" w:cs="Times New Roman"/>
          <w:color w:val="000000"/>
          <w:kern w:val="36"/>
          <w:sz w:val="24"/>
          <w:szCs w:val="24"/>
          <w:lang w:eastAsia="ru-RU"/>
        </w:rPr>
        <w:t>: в</w:t>
      </w:r>
      <w:r w:rsidRPr="00361038">
        <w:rPr>
          <w:rFonts w:ascii="Times New Roman" w:eastAsia="Times New Roman" w:hAnsi="Times New Roman" w:cs="Times New Roman"/>
          <w:color w:val="000000"/>
          <w:kern w:val="36"/>
          <w:sz w:val="24"/>
          <w:szCs w:val="24"/>
          <w:lang w:eastAsia="ru-RU"/>
        </w:rPr>
        <w:t xml:space="preserve">сего </w:t>
      </w:r>
      <w:r>
        <w:rPr>
          <w:rFonts w:ascii="Times New Roman" w:eastAsia="Times New Roman" w:hAnsi="Times New Roman" w:cs="Times New Roman"/>
          <w:color w:val="000000"/>
          <w:kern w:val="36"/>
          <w:sz w:val="24"/>
          <w:szCs w:val="24"/>
          <w:lang w:eastAsia="ru-RU"/>
        </w:rPr>
        <w:t xml:space="preserve">34 </w:t>
      </w:r>
      <w:r w:rsidRPr="00361038">
        <w:rPr>
          <w:rFonts w:ascii="Times New Roman" w:eastAsia="Times New Roman" w:hAnsi="Times New Roman" w:cs="Times New Roman"/>
          <w:color w:val="000000"/>
          <w:kern w:val="36"/>
          <w:sz w:val="24"/>
          <w:szCs w:val="24"/>
          <w:lang w:eastAsia="ru-RU"/>
        </w:rPr>
        <w:t>час</w:t>
      </w:r>
      <w:r>
        <w:rPr>
          <w:rFonts w:ascii="Times New Roman" w:eastAsia="Times New Roman" w:hAnsi="Times New Roman" w:cs="Times New Roman"/>
          <w:color w:val="000000"/>
          <w:kern w:val="36"/>
          <w:sz w:val="24"/>
          <w:szCs w:val="24"/>
          <w:lang w:eastAsia="ru-RU"/>
        </w:rPr>
        <w:t>а; в неделю 1</w:t>
      </w:r>
      <w:r w:rsidRPr="00361038">
        <w:rPr>
          <w:rFonts w:ascii="Times New Roman" w:eastAsia="Times New Roman" w:hAnsi="Times New Roman" w:cs="Times New Roman"/>
          <w:color w:val="000000"/>
          <w:kern w:val="36"/>
          <w:sz w:val="24"/>
          <w:szCs w:val="24"/>
          <w:lang w:eastAsia="ru-RU"/>
        </w:rPr>
        <w:t xml:space="preserve"> час</w:t>
      </w:r>
      <w:r>
        <w:rPr>
          <w:rFonts w:ascii="Times New Roman" w:eastAsia="Times New Roman" w:hAnsi="Times New Roman" w:cs="Times New Roman"/>
          <w:color w:val="000000"/>
          <w:kern w:val="36"/>
          <w:sz w:val="24"/>
          <w:szCs w:val="24"/>
          <w:lang w:eastAsia="ru-RU"/>
        </w:rPr>
        <w:t>.</w:t>
      </w:r>
    </w:p>
    <w:tbl>
      <w:tblPr>
        <w:tblStyle w:val="1"/>
        <w:tblW w:w="14786" w:type="dxa"/>
        <w:tblLook w:val="04A0" w:firstRow="1" w:lastRow="0" w:firstColumn="1" w:lastColumn="0" w:noHBand="0" w:noVBand="1"/>
      </w:tblPr>
      <w:tblGrid>
        <w:gridCol w:w="959"/>
        <w:gridCol w:w="7513"/>
        <w:gridCol w:w="1984"/>
        <w:gridCol w:w="2552"/>
        <w:gridCol w:w="1778"/>
      </w:tblGrid>
      <w:tr w:rsidR="00485C68" w:rsidRPr="00491928" w:rsidTr="00842E3A">
        <w:trPr>
          <w:trHeight w:val="988"/>
        </w:trPr>
        <w:tc>
          <w:tcPr>
            <w:tcW w:w="959" w:type="dxa"/>
          </w:tcPr>
          <w:p w:rsidR="00485C68" w:rsidRPr="00491928" w:rsidRDefault="00485C68" w:rsidP="00842E3A">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w:t>
            </w:r>
          </w:p>
          <w:p w:rsidR="00485C68" w:rsidRPr="00491928" w:rsidRDefault="00485C68" w:rsidP="00842E3A">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урока</w:t>
            </w:r>
          </w:p>
        </w:tc>
        <w:tc>
          <w:tcPr>
            <w:tcW w:w="7513" w:type="dxa"/>
          </w:tcPr>
          <w:p w:rsidR="00485C68" w:rsidRPr="00491928" w:rsidRDefault="00485C68" w:rsidP="00842E3A">
            <w:pPr>
              <w:spacing w:line="360" w:lineRule="auto"/>
              <w:jc w:val="center"/>
              <w:rPr>
                <w:rFonts w:ascii="Times New Roman" w:eastAsia="Times New Roman" w:hAnsi="Times New Roman" w:cs="Times New Roman"/>
                <w:color w:val="000000"/>
                <w:kern w:val="36"/>
                <w:sz w:val="28"/>
                <w:szCs w:val="28"/>
                <w:lang w:eastAsia="ru-RU"/>
              </w:rPr>
            </w:pPr>
          </w:p>
          <w:p w:rsidR="00485C68" w:rsidRPr="00491928" w:rsidRDefault="00485C68" w:rsidP="00842E3A">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Тема урока</w:t>
            </w:r>
          </w:p>
        </w:tc>
        <w:tc>
          <w:tcPr>
            <w:tcW w:w="1984" w:type="dxa"/>
          </w:tcPr>
          <w:p w:rsidR="00485C68" w:rsidRPr="00491928" w:rsidRDefault="00485C68" w:rsidP="00842E3A">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Кол-во часов</w:t>
            </w:r>
          </w:p>
        </w:tc>
        <w:tc>
          <w:tcPr>
            <w:tcW w:w="2552" w:type="dxa"/>
          </w:tcPr>
          <w:p w:rsidR="00485C68" w:rsidRPr="00491928" w:rsidRDefault="00485C68" w:rsidP="00842E3A">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Планируемая дата проведения</w:t>
            </w:r>
          </w:p>
        </w:tc>
        <w:tc>
          <w:tcPr>
            <w:tcW w:w="1778" w:type="dxa"/>
          </w:tcPr>
          <w:p w:rsidR="00485C68" w:rsidRPr="00491928" w:rsidRDefault="00485C68" w:rsidP="00842E3A">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Фактическая дата проведения</w:t>
            </w:r>
          </w:p>
        </w:tc>
      </w:tr>
      <w:tr w:rsidR="00485C68" w:rsidRPr="00491928" w:rsidTr="00842E3A">
        <w:trPr>
          <w:trHeight w:val="507"/>
        </w:trPr>
        <w:tc>
          <w:tcPr>
            <w:tcW w:w="14786" w:type="dxa"/>
            <w:gridSpan w:val="5"/>
          </w:tcPr>
          <w:p w:rsidR="00485C68" w:rsidRPr="00491928" w:rsidRDefault="00485C68" w:rsidP="00842E3A">
            <w:pPr>
              <w:spacing w:line="360" w:lineRule="auto"/>
              <w:rPr>
                <w:rFonts w:ascii="Times New Roman" w:eastAsia="Times New Roman" w:hAnsi="Times New Roman" w:cs="Times New Roman"/>
                <w:b/>
                <w:color w:val="000000"/>
                <w:kern w:val="36"/>
                <w:sz w:val="28"/>
                <w:szCs w:val="28"/>
                <w:lang w:eastAsia="ru-RU"/>
              </w:rPr>
            </w:pPr>
            <w:r w:rsidRPr="002A0F22">
              <w:rPr>
                <w:rFonts w:ascii="Times New Roman" w:eastAsia="Times New Roman" w:hAnsi="Times New Roman" w:cs="Times New Roman"/>
                <w:b/>
                <w:color w:val="000000"/>
                <w:kern w:val="36"/>
                <w:sz w:val="28"/>
                <w:szCs w:val="28"/>
                <w:lang w:eastAsia="ru-RU"/>
              </w:rPr>
              <w:t xml:space="preserve">Конституционное </w:t>
            </w:r>
            <w:proofErr w:type="gramStart"/>
            <w:r w:rsidRPr="002A0F22">
              <w:rPr>
                <w:rFonts w:ascii="Times New Roman" w:eastAsia="Times New Roman" w:hAnsi="Times New Roman" w:cs="Times New Roman"/>
                <w:b/>
                <w:color w:val="000000"/>
                <w:kern w:val="36"/>
                <w:sz w:val="28"/>
                <w:szCs w:val="28"/>
                <w:lang w:eastAsia="ru-RU"/>
              </w:rPr>
              <w:t>право</w:t>
            </w:r>
            <w:proofErr w:type="gramEnd"/>
            <w:r w:rsidRPr="002A0F22">
              <w:rPr>
                <w:rFonts w:ascii="Times New Roman" w:eastAsia="Times New Roman" w:hAnsi="Times New Roman" w:cs="Times New Roman"/>
                <w:b/>
                <w:color w:val="000000"/>
                <w:kern w:val="36"/>
                <w:sz w:val="28"/>
                <w:szCs w:val="28"/>
                <w:lang w:eastAsia="ru-RU"/>
              </w:rPr>
              <w:t xml:space="preserve"> как предмет</w:t>
            </w:r>
            <w:r>
              <w:rPr>
                <w:rFonts w:ascii="Times New Roman" w:eastAsia="Times New Roman" w:hAnsi="Times New Roman" w:cs="Times New Roman"/>
                <w:b/>
                <w:color w:val="000000"/>
                <w:kern w:val="36"/>
                <w:sz w:val="28"/>
                <w:szCs w:val="28"/>
                <w:lang w:eastAsia="ru-RU"/>
              </w:rPr>
              <w:t xml:space="preserve"> (9 часов)</w:t>
            </w:r>
          </w:p>
        </w:tc>
      </w:tr>
      <w:tr w:rsidR="00485C68" w:rsidRPr="00491928" w:rsidTr="00842E3A">
        <w:tc>
          <w:tcPr>
            <w:tcW w:w="959"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7513"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bCs/>
                <w:color w:val="000000"/>
                <w:kern w:val="36"/>
                <w:sz w:val="24"/>
                <w:szCs w:val="24"/>
                <w:lang w:eastAsia="ru-RU"/>
              </w:rPr>
              <w:t>Вводный урок</w:t>
            </w:r>
          </w:p>
        </w:tc>
        <w:tc>
          <w:tcPr>
            <w:tcW w:w="1984"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rPr>
          <w:trHeight w:val="593"/>
        </w:trPr>
        <w:tc>
          <w:tcPr>
            <w:tcW w:w="959" w:type="dxa"/>
          </w:tcPr>
          <w:p w:rsidR="00485C68" w:rsidRPr="00404FB1"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7513" w:type="dxa"/>
          </w:tcPr>
          <w:p w:rsidR="00485C68" w:rsidRPr="00404FB1" w:rsidRDefault="00485C68" w:rsidP="00842E3A">
            <w:pPr>
              <w:jc w:val="both"/>
              <w:rPr>
                <w:rFonts w:ascii="Times New Roman" w:eastAsia="Calibri" w:hAnsi="Times New Roman" w:cs="Times New Roman"/>
                <w:sz w:val="24"/>
                <w:szCs w:val="24"/>
              </w:rPr>
            </w:pPr>
            <w:r w:rsidRPr="002A0F22">
              <w:rPr>
                <w:rFonts w:ascii="Times New Roman" w:eastAsia="Calibri" w:hAnsi="Times New Roman" w:cs="Times New Roman"/>
                <w:sz w:val="24"/>
                <w:szCs w:val="24"/>
              </w:rPr>
              <w:t>Понятие и предмет конституционного права</w:t>
            </w:r>
          </w:p>
        </w:tc>
        <w:tc>
          <w:tcPr>
            <w:tcW w:w="1984" w:type="dxa"/>
          </w:tcPr>
          <w:p w:rsidR="00485C68" w:rsidRPr="00404FB1"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rPr>
          <w:trHeight w:val="593"/>
        </w:trPr>
        <w:tc>
          <w:tcPr>
            <w:tcW w:w="959" w:type="dxa"/>
          </w:tcPr>
          <w:p w:rsidR="00485C68" w:rsidRPr="00404FB1"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w:t>
            </w:r>
          </w:p>
        </w:tc>
        <w:tc>
          <w:tcPr>
            <w:tcW w:w="7513" w:type="dxa"/>
          </w:tcPr>
          <w:p w:rsidR="00485C68" w:rsidRPr="00404FB1" w:rsidRDefault="00485C68" w:rsidP="00842E3A">
            <w:pPr>
              <w:jc w:val="both"/>
              <w:rPr>
                <w:rFonts w:ascii="Times New Roman" w:eastAsia="Calibri" w:hAnsi="Times New Roman" w:cs="Times New Roman"/>
                <w:sz w:val="24"/>
                <w:szCs w:val="24"/>
              </w:rPr>
            </w:pPr>
            <w:r w:rsidRPr="002A0F22">
              <w:rPr>
                <w:rFonts w:ascii="Times New Roman" w:eastAsia="Calibri" w:hAnsi="Times New Roman" w:cs="Times New Roman"/>
                <w:sz w:val="24"/>
                <w:szCs w:val="24"/>
              </w:rPr>
              <w:t xml:space="preserve">Конституционно-правовые нормы и отношения </w:t>
            </w:r>
          </w:p>
        </w:tc>
        <w:tc>
          <w:tcPr>
            <w:tcW w:w="1984" w:type="dxa"/>
          </w:tcPr>
          <w:p w:rsidR="00485C68" w:rsidRPr="00404FB1"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404FB1"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4</w:t>
            </w:r>
          </w:p>
        </w:tc>
        <w:tc>
          <w:tcPr>
            <w:tcW w:w="7513" w:type="dxa"/>
          </w:tcPr>
          <w:p w:rsidR="00485C68" w:rsidRPr="002A1DF1" w:rsidRDefault="00485C68" w:rsidP="00842E3A">
            <w:pPr>
              <w:rPr>
                <w:rFonts w:ascii="Times New Roman" w:eastAsia="Calibri" w:hAnsi="Times New Roman" w:cs="Times New Roman"/>
                <w:sz w:val="24"/>
                <w:szCs w:val="24"/>
              </w:rPr>
            </w:pPr>
            <w:r w:rsidRPr="002A0F22">
              <w:rPr>
                <w:rFonts w:ascii="Times New Roman" w:eastAsia="Arial Unicode MS" w:hAnsi="Times New Roman" w:cs="Times New Roman"/>
                <w:color w:val="000000"/>
                <w:sz w:val="24"/>
                <w:szCs w:val="24"/>
              </w:rPr>
              <w:t>Источники конституционного права</w:t>
            </w:r>
          </w:p>
        </w:tc>
        <w:tc>
          <w:tcPr>
            <w:tcW w:w="1984" w:type="dxa"/>
          </w:tcPr>
          <w:p w:rsidR="00485C68" w:rsidRPr="00404FB1"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5</w:t>
            </w:r>
          </w:p>
        </w:tc>
        <w:tc>
          <w:tcPr>
            <w:tcW w:w="7513" w:type="dxa"/>
          </w:tcPr>
          <w:p w:rsidR="00485C68" w:rsidRPr="00404FB1" w:rsidRDefault="00485C68" w:rsidP="00842E3A">
            <w:pPr>
              <w:rPr>
                <w:rFonts w:ascii="Times New Roman" w:eastAsia="Arial Unicode MS" w:hAnsi="Times New Roman" w:cs="Times New Roman"/>
                <w:color w:val="000000"/>
                <w:sz w:val="24"/>
                <w:szCs w:val="24"/>
              </w:rPr>
            </w:pPr>
            <w:r w:rsidRPr="002A0F22">
              <w:rPr>
                <w:rFonts w:ascii="Times New Roman" w:eastAsia="Arial Unicode MS" w:hAnsi="Times New Roman" w:cs="Times New Roman"/>
                <w:color w:val="000000"/>
                <w:sz w:val="24"/>
                <w:szCs w:val="24"/>
              </w:rPr>
              <w:t>Место конституционного права в системе права</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404FB1"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6</w:t>
            </w:r>
          </w:p>
          <w:p w:rsidR="00485C68" w:rsidRPr="00404FB1" w:rsidRDefault="00485C68" w:rsidP="00842E3A">
            <w:pPr>
              <w:jc w:val="both"/>
              <w:rPr>
                <w:rFonts w:ascii="Times New Roman" w:eastAsia="Arial Unicode MS" w:hAnsi="Times New Roman" w:cs="Times New Roman"/>
                <w:color w:val="000000"/>
                <w:sz w:val="24"/>
                <w:szCs w:val="24"/>
              </w:rPr>
            </w:pPr>
          </w:p>
        </w:tc>
        <w:tc>
          <w:tcPr>
            <w:tcW w:w="7513" w:type="dxa"/>
          </w:tcPr>
          <w:p w:rsidR="00485C68" w:rsidRPr="00404FB1" w:rsidRDefault="00485C68" w:rsidP="00842E3A">
            <w:pPr>
              <w:rPr>
                <w:rFonts w:ascii="Times New Roman" w:eastAsia="Arial Unicode MS" w:hAnsi="Times New Roman" w:cs="Times New Roman"/>
                <w:color w:val="000000"/>
                <w:sz w:val="24"/>
                <w:szCs w:val="24"/>
              </w:rPr>
            </w:pPr>
            <w:r w:rsidRPr="002A0F22">
              <w:rPr>
                <w:rFonts w:ascii="Times New Roman" w:eastAsia="Arial Unicode MS" w:hAnsi="Times New Roman" w:cs="Times New Roman"/>
                <w:color w:val="000000"/>
                <w:sz w:val="24"/>
                <w:szCs w:val="24"/>
              </w:rPr>
              <w:t>Понятие и сущность конституции как основного закона государства</w:t>
            </w:r>
          </w:p>
        </w:tc>
        <w:tc>
          <w:tcPr>
            <w:tcW w:w="1984" w:type="dxa"/>
          </w:tcPr>
          <w:p w:rsidR="00485C68" w:rsidRPr="00404FB1"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404FB1"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7</w:t>
            </w:r>
          </w:p>
          <w:p w:rsidR="00485C68" w:rsidRPr="00404FB1" w:rsidRDefault="00485C68" w:rsidP="00842E3A">
            <w:pPr>
              <w:jc w:val="both"/>
              <w:rPr>
                <w:rFonts w:ascii="Times New Roman" w:eastAsia="Arial Unicode MS" w:hAnsi="Times New Roman" w:cs="Times New Roman"/>
                <w:color w:val="000000"/>
                <w:sz w:val="24"/>
                <w:szCs w:val="24"/>
              </w:rPr>
            </w:pPr>
          </w:p>
        </w:tc>
        <w:tc>
          <w:tcPr>
            <w:tcW w:w="7513" w:type="dxa"/>
          </w:tcPr>
          <w:p w:rsidR="00485C68" w:rsidRPr="00404FB1" w:rsidRDefault="00485C68" w:rsidP="00842E3A">
            <w:pPr>
              <w:rPr>
                <w:rFonts w:ascii="Times New Roman" w:eastAsia="Arial Unicode MS" w:hAnsi="Times New Roman" w:cs="Times New Roman"/>
                <w:color w:val="000000"/>
                <w:sz w:val="24"/>
                <w:szCs w:val="24"/>
              </w:rPr>
            </w:pPr>
            <w:r w:rsidRPr="002A0F22">
              <w:rPr>
                <w:rFonts w:ascii="Times New Roman" w:eastAsia="Arial Unicode MS" w:hAnsi="Times New Roman" w:cs="Times New Roman"/>
                <w:color w:val="000000"/>
                <w:sz w:val="24"/>
                <w:szCs w:val="24"/>
              </w:rPr>
              <w:t>Основные принципы и юридические свойства Конституции России</w:t>
            </w:r>
          </w:p>
        </w:tc>
        <w:tc>
          <w:tcPr>
            <w:tcW w:w="1984" w:type="dxa"/>
          </w:tcPr>
          <w:p w:rsidR="00485C68" w:rsidRPr="00404FB1"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8</w:t>
            </w:r>
          </w:p>
        </w:tc>
        <w:tc>
          <w:tcPr>
            <w:tcW w:w="7513" w:type="dxa"/>
          </w:tcPr>
          <w:p w:rsidR="00485C68" w:rsidRPr="002A0F22" w:rsidRDefault="00485C68" w:rsidP="00842E3A">
            <w:pP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Повторительно-обобщающий уроки по разделу «Конституционное </w:t>
            </w:r>
            <w:proofErr w:type="gramStart"/>
            <w:r>
              <w:rPr>
                <w:rFonts w:ascii="Times New Roman" w:eastAsia="Arial Unicode MS" w:hAnsi="Times New Roman" w:cs="Times New Roman"/>
                <w:color w:val="000000"/>
                <w:sz w:val="24"/>
                <w:szCs w:val="24"/>
              </w:rPr>
              <w:t>право</w:t>
            </w:r>
            <w:proofErr w:type="gramEnd"/>
            <w:r>
              <w:rPr>
                <w:rFonts w:ascii="Times New Roman" w:eastAsia="Arial Unicode MS" w:hAnsi="Times New Roman" w:cs="Times New Roman"/>
                <w:color w:val="000000"/>
                <w:sz w:val="24"/>
                <w:szCs w:val="24"/>
              </w:rPr>
              <w:t xml:space="preserve"> как предмет»</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9</w:t>
            </w:r>
          </w:p>
        </w:tc>
        <w:tc>
          <w:tcPr>
            <w:tcW w:w="7513" w:type="dxa"/>
          </w:tcPr>
          <w:p w:rsidR="00485C68" w:rsidRDefault="00485C68" w:rsidP="00842E3A">
            <w:pP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Урок – практикум по разделу </w:t>
            </w:r>
            <w:r w:rsidRPr="004D462F">
              <w:rPr>
                <w:rFonts w:ascii="Times New Roman" w:eastAsia="Arial Unicode MS" w:hAnsi="Times New Roman" w:cs="Times New Roman"/>
                <w:color w:val="000000"/>
                <w:sz w:val="24"/>
                <w:szCs w:val="24"/>
              </w:rPr>
              <w:t xml:space="preserve">«Конституционное </w:t>
            </w:r>
            <w:proofErr w:type="gramStart"/>
            <w:r w:rsidRPr="004D462F">
              <w:rPr>
                <w:rFonts w:ascii="Times New Roman" w:eastAsia="Arial Unicode MS" w:hAnsi="Times New Roman" w:cs="Times New Roman"/>
                <w:color w:val="000000"/>
                <w:sz w:val="24"/>
                <w:szCs w:val="24"/>
              </w:rPr>
              <w:t>право</w:t>
            </w:r>
            <w:proofErr w:type="gramEnd"/>
            <w:r w:rsidRPr="004D462F">
              <w:rPr>
                <w:rFonts w:ascii="Times New Roman" w:eastAsia="Arial Unicode MS" w:hAnsi="Times New Roman" w:cs="Times New Roman"/>
                <w:color w:val="000000"/>
                <w:sz w:val="24"/>
                <w:szCs w:val="24"/>
              </w:rPr>
              <w:t xml:space="preserve"> как предмет»</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14786" w:type="dxa"/>
            <w:gridSpan w:val="5"/>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r w:rsidRPr="002A0F22">
              <w:rPr>
                <w:rFonts w:ascii="Times New Roman" w:eastAsia="Times New Roman" w:hAnsi="Times New Roman" w:cs="Times New Roman"/>
                <w:b/>
                <w:color w:val="000000"/>
                <w:kern w:val="36"/>
                <w:sz w:val="28"/>
                <w:szCs w:val="28"/>
                <w:lang w:eastAsia="ru-RU"/>
              </w:rPr>
              <w:t>История развития конституционализма в России</w:t>
            </w:r>
            <w:r>
              <w:rPr>
                <w:rFonts w:ascii="Times New Roman" w:eastAsia="Times New Roman" w:hAnsi="Times New Roman" w:cs="Times New Roman"/>
                <w:b/>
                <w:color w:val="000000"/>
                <w:kern w:val="36"/>
                <w:sz w:val="28"/>
                <w:szCs w:val="28"/>
                <w:lang w:eastAsia="ru-RU"/>
              </w:rPr>
              <w:t xml:space="preserve"> (10 часов)</w:t>
            </w:r>
          </w:p>
        </w:tc>
      </w:tr>
      <w:tr w:rsidR="00485C68" w:rsidRPr="00491928" w:rsidTr="00842E3A">
        <w:tc>
          <w:tcPr>
            <w:tcW w:w="959" w:type="dxa"/>
          </w:tcPr>
          <w:p w:rsidR="00485C68"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10</w:t>
            </w:r>
          </w:p>
        </w:tc>
        <w:tc>
          <w:tcPr>
            <w:tcW w:w="7513" w:type="dxa"/>
          </w:tcPr>
          <w:p w:rsidR="00485C68" w:rsidRPr="00404FB1" w:rsidRDefault="00485C68" w:rsidP="00842E3A">
            <w:pPr>
              <w:rPr>
                <w:rFonts w:ascii="Times New Roman" w:eastAsia="Arial Unicode MS" w:hAnsi="Times New Roman" w:cs="Times New Roman"/>
                <w:color w:val="000000"/>
                <w:sz w:val="24"/>
                <w:szCs w:val="24"/>
              </w:rPr>
            </w:pPr>
            <w:r w:rsidRPr="002A0F22">
              <w:rPr>
                <w:rFonts w:ascii="Times New Roman" w:eastAsia="Arial Unicode MS" w:hAnsi="Times New Roman" w:cs="Times New Roman"/>
                <w:iCs/>
                <w:color w:val="000000"/>
                <w:sz w:val="24"/>
                <w:szCs w:val="24"/>
              </w:rPr>
              <w:t>Исторические корни конституционных идей в России</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404FB1"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11</w:t>
            </w:r>
          </w:p>
        </w:tc>
        <w:tc>
          <w:tcPr>
            <w:tcW w:w="7513" w:type="dxa"/>
          </w:tcPr>
          <w:p w:rsidR="00485C68" w:rsidRPr="00404FB1" w:rsidRDefault="00485C68" w:rsidP="00842E3A">
            <w:pPr>
              <w:rPr>
                <w:rFonts w:ascii="Times New Roman" w:eastAsia="Arial Unicode MS" w:hAnsi="Times New Roman" w:cs="Times New Roman"/>
                <w:color w:val="000000"/>
                <w:sz w:val="24"/>
                <w:szCs w:val="24"/>
              </w:rPr>
            </w:pPr>
            <w:r w:rsidRPr="002A0F22">
              <w:rPr>
                <w:rFonts w:ascii="Times New Roman" w:eastAsia="Arial Unicode MS" w:hAnsi="Times New Roman" w:cs="Times New Roman"/>
                <w:color w:val="000000"/>
                <w:sz w:val="24"/>
                <w:szCs w:val="24"/>
              </w:rPr>
              <w:t>Русская школа государственного права</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404FB1"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12</w:t>
            </w:r>
          </w:p>
          <w:p w:rsidR="00485C68" w:rsidRPr="00404FB1" w:rsidRDefault="00485C68" w:rsidP="00842E3A">
            <w:pPr>
              <w:jc w:val="both"/>
              <w:rPr>
                <w:rFonts w:ascii="Times New Roman" w:eastAsia="Arial Unicode MS" w:hAnsi="Times New Roman" w:cs="Times New Roman"/>
                <w:color w:val="000000"/>
                <w:sz w:val="24"/>
                <w:szCs w:val="24"/>
              </w:rPr>
            </w:pPr>
          </w:p>
        </w:tc>
        <w:tc>
          <w:tcPr>
            <w:tcW w:w="7513" w:type="dxa"/>
          </w:tcPr>
          <w:p w:rsidR="00485C68" w:rsidRPr="00404FB1" w:rsidRDefault="00485C68" w:rsidP="00842E3A">
            <w:pPr>
              <w:jc w:val="both"/>
              <w:rPr>
                <w:rFonts w:ascii="Times New Roman" w:eastAsia="Calibri" w:hAnsi="Times New Roman" w:cs="Times New Roman"/>
                <w:sz w:val="24"/>
                <w:szCs w:val="24"/>
              </w:rPr>
            </w:pPr>
            <w:r w:rsidRPr="002A0F22">
              <w:rPr>
                <w:rFonts w:ascii="Times New Roman" w:eastAsia="Arial Unicode MS" w:hAnsi="Times New Roman" w:cs="Times New Roman"/>
                <w:color w:val="000000"/>
                <w:sz w:val="24"/>
                <w:szCs w:val="24"/>
              </w:rPr>
              <w:t>Манифест 17 октября 1905 г. «Об усовершенствовании государственного порядка»</w:t>
            </w:r>
          </w:p>
        </w:tc>
        <w:tc>
          <w:tcPr>
            <w:tcW w:w="1984" w:type="dxa"/>
          </w:tcPr>
          <w:p w:rsidR="00485C68" w:rsidRPr="00404FB1"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13</w:t>
            </w:r>
          </w:p>
        </w:tc>
        <w:tc>
          <w:tcPr>
            <w:tcW w:w="7513" w:type="dxa"/>
          </w:tcPr>
          <w:p w:rsidR="00485C68" w:rsidRPr="00404FB1" w:rsidRDefault="00485C68" w:rsidP="00842E3A">
            <w:pPr>
              <w:rPr>
                <w:rFonts w:ascii="Times New Roman" w:eastAsia="Arial Unicode MS" w:hAnsi="Times New Roman" w:cs="Times New Roman"/>
                <w:color w:val="000000"/>
                <w:sz w:val="24"/>
                <w:szCs w:val="24"/>
              </w:rPr>
            </w:pPr>
            <w:r w:rsidRPr="002A0F22">
              <w:rPr>
                <w:rFonts w:ascii="Times New Roman" w:eastAsia="Arial Unicode MS" w:hAnsi="Times New Roman" w:cs="Times New Roman"/>
                <w:color w:val="000000"/>
                <w:sz w:val="24"/>
                <w:szCs w:val="24"/>
              </w:rPr>
              <w:t>Государственная Дума. Государственный Совет. Основные законы от 23 апреля 1906 г.</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Default="00485C68" w:rsidP="00842E3A">
            <w:pPr>
              <w:rPr>
                <w:rFonts w:ascii="Times New Roman" w:hAnsi="Times New Roman" w:cs="Times New Roman"/>
                <w:sz w:val="24"/>
                <w:szCs w:val="24"/>
              </w:rPr>
            </w:pPr>
            <w:r>
              <w:rPr>
                <w:rFonts w:ascii="Times New Roman" w:hAnsi="Times New Roman" w:cs="Times New Roman"/>
                <w:sz w:val="24"/>
                <w:szCs w:val="24"/>
              </w:rPr>
              <w:t>14</w:t>
            </w:r>
          </w:p>
        </w:tc>
        <w:tc>
          <w:tcPr>
            <w:tcW w:w="7513" w:type="dxa"/>
          </w:tcPr>
          <w:p w:rsidR="00485C68" w:rsidRPr="00CB0FDA" w:rsidRDefault="00485C68" w:rsidP="00842E3A">
            <w:pPr>
              <w:rPr>
                <w:rFonts w:ascii="Times New Roman" w:hAnsi="Times New Roman"/>
                <w:bCs/>
                <w:sz w:val="24"/>
                <w:szCs w:val="24"/>
              </w:rPr>
            </w:pPr>
            <w:r>
              <w:rPr>
                <w:rFonts w:ascii="Times New Roman" w:eastAsia="Times New Roman" w:hAnsi="Times New Roman"/>
                <w:iCs/>
                <w:sz w:val="24"/>
                <w:szCs w:val="24"/>
                <w:lang w:eastAsia="ru-RU"/>
              </w:rPr>
              <w:t xml:space="preserve">Февральская </w:t>
            </w:r>
            <w:r w:rsidRPr="002A0F22">
              <w:rPr>
                <w:rFonts w:ascii="Times New Roman" w:eastAsia="Times New Roman" w:hAnsi="Times New Roman"/>
                <w:iCs/>
                <w:sz w:val="24"/>
                <w:szCs w:val="24"/>
                <w:lang w:eastAsia="ru-RU"/>
              </w:rPr>
              <w:t>революция</w:t>
            </w:r>
            <w:r>
              <w:rPr>
                <w:rFonts w:ascii="Times New Roman" w:eastAsia="Times New Roman" w:hAnsi="Times New Roman"/>
                <w:iCs/>
                <w:sz w:val="24"/>
                <w:szCs w:val="24"/>
                <w:lang w:eastAsia="ru-RU"/>
              </w:rPr>
              <w:t xml:space="preserve"> 1917 г.</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Default="00485C68" w:rsidP="00842E3A">
            <w:pPr>
              <w:rPr>
                <w:rFonts w:ascii="Times New Roman" w:hAnsi="Times New Roman" w:cs="Times New Roman"/>
                <w:sz w:val="24"/>
                <w:szCs w:val="24"/>
              </w:rPr>
            </w:pPr>
            <w:r>
              <w:rPr>
                <w:rFonts w:ascii="Times New Roman" w:hAnsi="Times New Roman" w:cs="Times New Roman"/>
                <w:sz w:val="24"/>
                <w:szCs w:val="24"/>
              </w:rPr>
              <w:t>15</w:t>
            </w:r>
          </w:p>
        </w:tc>
        <w:tc>
          <w:tcPr>
            <w:tcW w:w="7513" w:type="dxa"/>
          </w:tcPr>
          <w:p w:rsidR="00485C68" w:rsidRDefault="00485C68" w:rsidP="00842E3A">
            <w:pPr>
              <w:rPr>
                <w:rFonts w:ascii="Times New Roman" w:eastAsia="Times New Roman" w:hAnsi="Times New Roman"/>
                <w:sz w:val="24"/>
                <w:szCs w:val="24"/>
                <w:lang w:eastAsia="ru-RU"/>
              </w:rPr>
            </w:pPr>
            <w:r w:rsidRPr="002A0F22">
              <w:rPr>
                <w:rFonts w:ascii="Times New Roman" w:eastAsia="Times New Roman" w:hAnsi="Times New Roman"/>
                <w:iCs/>
                <w:sz w:val="24"/>
                <w:szCs w:val="24"/>
                <w:lang w:eastAsia="ru-RU"/>
              </w:rPr>
              <w:t>II Всероссийский съезд Советов Республики Советов</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Default="00485C68" w:rsidP="00842E3A">
            <w:pPr>
              <w:rPr>
                <w:rFonts w:ascii="Times New Roman" w:hAnsi="Times New Roman" w:cs="Times New Roman"/>
                <w:sz w:val="24"/>
                <w:szCs w:val="24"/>
              </w:rPr>
            </w:pPr>
            <w:r>
              <w:rPr>
                <w:rFonts w:ascii="Times New Roman" w:hAnsi="Times New Roman" w:cs="Times New Roman"/>
                <w:sz w:val="24"/>
                <w:szCs w:val="24"/>
              </w:rPr>
              <w:t>16</w:t>
            </w:r>
          </w:p>
        </w:tc>
        <w:tc>
          <w:tcPr>
            <w:tcW w:w="7513" w:type="dxa"/>
          </w:tcPr>
          <w:p w:rsidR="00485C68" w:rsidRDefault="00485C68" w:rsidP="00842E3A">
            <w:pPr>
              <w:rPr>
                <w:rFonts w:ascii="Times New Roman" w:eastAsia="Times New Roman" w:hAnsi="Times New Roman"/>
                <w:sz w:val="24"/>
                <w:szCs w:val="24"/>
                <w:lang w:eastAsia="ru-RU"/>
              </w:rPr>
            </w:pPr>
            <w:r w:rsidRPr="002A0F22">
              <w:rPr>
                <w:rFonts w:ascii="Times New Roman" w:eastAsia="Times New Roman" w:hAnsi="Times New Roman"/>
                <w:sz w:val="24"/>
                <w:szCs w:val="24"/>
                <w:lang w:eastAsia="ru-RU"/>
              </w:rPr>
              <w:t>Конституция РСФСР 1918 г., 1925 г., 1937 г., 1978 г.</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Default="00485C68" w:rsidP="00842E3A">
            <w:pPr>
              <w:rPr>
                <w:rFonts w:ascii="Times New Roman" w:hAnsi="Times New Roman" w:cs="Times New Roman"/>
                <w:sz w:val="24"/>
                <w:szCs w:val="24"/>
              </w:rPr>
            </w:pPr>
            <w:r>
              <w:rPr>
                <w:rFonts w:ascii="Times New Roman" w:hAnsi="Times New Roman" w:cs="Times New Roman"/>
                <w:sz w:val="24"/>
                <w:szCs w:val="24"/>
              </w:rPr>
              <w:t>17</w:t>
            </w:r>
          </w:p>
        </w:tc>
        <w:tc>
          <w:tcPr>
            <w:tcW w:w="7513" w:type="dxa"/>
          </w:tcPr>
          <w:p w:rsidR="00485C68" w:rsidRDefault="00485C68" w:rsidP="00842E3A">
            <w:pPr>
              <w:rPr>
                <w:rFonts w:ascii="Times New Roman" w:hAnsi="Times New Roman"/>
                <w:sz w:val="24"/>
                <w:szCs w:val="24"/>
              </w:rPr>
            </w:pPr>
            <w:r w:rsidRPr="00B713A5">
              <w:rPr>
                <w:rFonts w:ascii="Times New Roman" w:hAnsi="Times New Roman"/>
                <w:sz w:val="24"/>
                <w:szCs w:val="24"/>
              </w:rPr>
              <w:t>Конституционный процесс постсоветского периода</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18</w:t>
            </w:r>
          </w:p>
        </w:tc>
        <w:tc>
          <w:tcPr>
            <w:tcW w:w="7513" w:type="dxa"/>
          </w:tcPr>
          <w:p w:rsidR="00485C68" w:rsidRPr="00A64AAD" w:rsidRDefault="00485C68" w:rsidP="00842E3A">
            <w:pPr>
              <w:rPr>
                <w:rFonts w:ascii="Times New Roman" w:eastAsia="Arial Unicode MS" w:hAnsi="Times New Roman" w:cs="Times New Roman"/>
                <w:color w:val="000000"/>
                <w:sz w:val="24"/>
                <w:szCs w:val="24"/>
              </w:rPr>
            </w:pPr>
            <w:r w:rsidRPr="00B713A5">
              <w:rPr>
                <w:rFonts w:ascii="Times New Roman" w:hAnsi="Times New Roman" w:cs="Times New Roman"/>
                <w:sz w:val="24"/>
                <w:szCs w:val="24"/>
              </w:rPr>
              <w:t>Основные характеристики Конституции Российской Федерации (переходный характер, высшая юридическая сила, акт прямого действия, многофункциональность)</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19</w:t>
            </w:r>
          </w:p>
        </w:tc>
        <w:tc>
          <w:tcPr>
            <w:tcW w:w="7513" w:type="dxa"/>
          </w:tcPr>
          <w:p w:rsidR="00485C68" w:rsidRPr="00A86FF6" w:rsidRDefault="00485C68" w:rsidP="00842E3A">
            <w:pPr>
              <w:rPr>
                <w:rFonts w:ascii="Times New Roman" w:eastAsia="Calibri" w:hAnsi="Times New Roman" w:cs="Times New Roman"/>
                <w:sz w:val="24"/>
                <w:szCs w:val="24"/>
              </w:rPr>
            </w:pPr>
            <w:r w:rsidRPr="00B713A5">
              <w:rPr>
                <w:rFonts w:ascii="Times New Roman" w:eastAsia="Calibri" w:hAnsi="Times New Roman" w:cs="Times New Roman"/>
                <w:sz w:val="24"/>
                <w:szCs w:val="24"/>
              </w:rPr>
              <w:t>Структура Конституции. Порядок изменения Конституции</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14786" w:type="dxa"/>
            <w:gridSpan w:val="5"/>
          </w:tcPr>
          <w:p w:rsidR="00485C68" w:rsidRPr="00765A13" w:rsidRDefault="00485C68" w:rsidP="00842E3A">
            <w:pPr>
              <w:spacing w:line="360" w:lineRule="auto"/>
              <w:rPr>
                <w:rFonts w:ascii="Times New Roman" w:eastAsia="Times New Roman" w:hAnsi="Times New Roman" w:cs="Times New Roman"/>
                <w:b/>
                <w:bCs/>
                <w:color w:val="000000"/>
                <w:kern w:val="36"/>
                <w:sz w:val="28"/>
                <w:szCs w:val="28"/>
                <w:lang w:eastAsia="ru-RU"/>
              </w:rPr>
            </w:pPr>
            <w:r w:rsidRPr="00765A13">
              <w:rPr>
                <w:rFonts w:ascii="Times New Roman" w:eastAsia="Times New Roman" w:hAnsi="Times New Roman" w:cs="Times New Roman"/>
                <w:b/>
                <w:bCs/>
                <w:color w:val="000000"/>
                <w:kern w:val="36"/>
                <w:sz w:val="28"/>
                <w:szCs w:val="28"/>
                <w:lang w:eastAsia="ru-RU"/>
              </w:rPr>
              <w:t>Основы конституционного строя РФ</w:t>
            </w:r>
            <w:r>
              <w:rPr>
                <w:rFonts w:ascii="Times New Roman" w:eastAsia="Times New Roman" w:hAnsi="Times New Roman" w:cs="Times New Roman"/>
                <w:b/>
                <w:bCs/>
                <w:color w:val="000000"/>
                <w:kern w:val="36"/>
                <w:sz w:val="28"/>
                <w:szCs w:val="28"/>
                <w:lang w:eastAsia="ru-RU"/>
              </w:rPr>
              <w:t xml:space="preserve"> (6 часов)</w:t>
            </w:r>
          </w:p>
        </w:tc>
      </w:tr>
      <w:tr w:rsidR="00485C68" w:rsidRPr="00491928" w:rsidTr="00842E3A">
        <w:tc>
          <w:tcPr>
            <w:tcW w:w="959" w:type="dxa"/>
          </w:tcPr>
          <w:p w:rsidR="00485C68"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20</w:t>
            </w:r>
          </w:p>
        </w:tc>
        <w:tc>
          <w:tcPr>
            <w:tcW w:w="7513" w:type="dxa"/>
          </w:tcPr>
          <w:p w:rsidR="00485C68" w:rsidRPr="00A86FF6" w:rsidRDefault="00485C68" w:rsidP="00842E3A">
            <w:pPr>
              <w:jc w:val="both"/>
              <w:rPr>
                <w:rFonts w:ascii="Times New Roman" w:eastAsia="Arial Unicode MS" w:hAnsi="Times New Roman" w:cs="Times New Roman"/>
                <w:color w:val="000000"/>
                <w:sz w:val="24"/>
                <w:szCs w:val="24"/>
              </w:rPr>
            </w:pPr>
            <w:r w:rsidRPr="00765A13">
              <w:rPr>
                <w:rFonts w:ascii="Times New Roman" w:eastAsia="Arial Unicode MS" w:hAnsi="Times New Roman" w:cs="Times New Roman"/>
                <w:color w:val="000000"/>
                <w:sz w:val="24"/>
                <w:szCs w:val="24"/>
              </w:rPr>
              <w:t>Понятие конституционного строя</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21</w:t>
            </w:r>
          </w:p>
        </w:tc>
        <w:tc>
          <w:tcPr>
            <w:tcW w:w="7513" w:type="dxa"/>
          </w:tcPr>
          <w:p w:rsidR="00485C68" w:rsidRPr="00A86FF6" w:rsidRDefault="00485C68" w:rsidP="00842E3A">
            <w:pPr>
              <w:jc w:val="both"/>
              <w:rPr>
                <w:rFonts w:ascii="Times New Roman" w:eastAsia="Arial Unicode MS" w:hAnsi="Times New Roman" w:cs="Times New Roman"/>
                <w:color w:val="000000"/>
                <w:sz w:val="24"/>
                <w:szCs w:val="24"/>
              </w:rPr>
            </w:pPr>
            <w:r w:rsidRPr="00765A13">
              <w:rPr>
                <w:rFonts w:ascii="Times New Roman" w:eastAsia="Arial Unicode MS" w:hAnsi="Times New Roman" w:cs="Times New Roman"/>
                <w:color w:val="000000"/>
                <w:sz w:val="24"/>
                <w:szCs w:val="24"/>
              </w:rPr>
              <w:t>Содержание основ конституционного строя</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22</w:t>
            </w:r>
          </w:p>
        </w:tc>
        <w:tc>
          <w:tcPr>
            <w:tcW w:w="7513" w:type="dxa"/>
          </w:tcPr>
          <w:p w:rsidR="00485C68" w:rsidRPr="00A86FF6" w:rsidRDefault="00485C68" w:rsidP="00842E3A">
            <w:pPr>
              <w:rPr>
                <w:rFonts w:ascii="Times New Roman" w:eastAsia="Calibri" w:hAnsi="Times New Roman" w:cs="Times New Roman"/>
                <w:sz w:val="24"/>
                <w:szCs w:val="24"/>
              </w:rPr>
            </w:pPr>
            <w:r w:rsidRPr="00765A13">
              <w:rPr>
                <w:rFonts w:ascii="Times New Roman" w:eastAsia="Arial Unicode MS" w:hAnsi="Times New Roman" w:cs="Times New Roman"/>
                <w:color w:val="000000"/>
                <w:sz w:val="24"/>
                <w:szCs w:val="24"/>
              </w:rPr>
              <w:t>Понятие, сущность и принципы национально-государственного устройства России</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23</w:t>
            </w:r>
          </w:p>
        </w:tc>
        <w:tc>
          <w:tcPr>
            <w:tcW w:w="7513" w:type="dxa"/>
          </w:tcPr>
          <w:p w:rsidR="00485C68" w:rsidRPr="00A86FF6" w:rsidRDefault="00485C68" w:rsidP="00842E3A">
            <w:pPr>
              <w:rPr>
                <w:rFonts w:ascii="Times New Roman" w:eastAsia="Arial Unicode MS" w:hAnsi="Times New Roman" w:cs="Times New Roman"/>
                <w:color w:val="000000"/>
                <w:sz w:val="24"/>
                <w:szCs w:val="24"/>
              </w:rPr>
            </w:pPr>
            <w:r w:rsidRPr="00765A13">
              <w:rPr>
                <w:rFonts w:ascii="Times New Roman" w:eastAsia="Arial Unicode MS" w:hAnsi="Times New Roman" w:cs="Times New Roman"/>
                <w:color w:val="000000"/>
                <w:sz w:val="24"/>
                <w:szCs w:val="24"/>
              </w:rPr>
              <w:t>Россия - суверенное федеративное государство. </w:t>
            </w:r>
            <w:r w:rsidRPr="00765A13">
              <w:rPr>
                <w:rFonts w:ascii="Times New Roman" w:eastAsia="Arial Unicode MS" w:hAnsi="Times New Roman" w:cs="Times New Roman"/>
                <w:iCs/>
                <w:color w:val="000000"/>
                <w:sz w:val="24"/>
                <w:szCs w:val="24"/>
              </w:rPr>
              <w:t>Конституционно-правовой статус субъектов Федерации</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24</w:t>
            </w:r>
          </w:p>
        </w:tc>
        <w:tc>
          <w:tcPr>
            <w:tcW w:w="7513" w:type="dxa"/>
          </w:tcPr>
          <w:p w:rsidR="00485C68" w:rsidRPr="00A86FF6" w:rsidRDefault="00485C68" w:rsidP="00842E3A">
            <w:pPr>
              <w:rPr>
                <w:rFonts w:ascii="Times New Roman" w:eastAsia="Arial Unicode MS" w:hAnsi="Times New Roman" w:cs="Times New Roman"/>
                <w:color w:val="000000"/>
                <w:sz w:val="24"/>
                <w:szCs w:val="24"/>
              </w:rPr>
            </w:pPr>
            <w:r w:rsidRPr="00765A13">
              <w:rPr>
                <w:rFonts w:ascii="Times New Roman" w:eastAsia="Arial Unicode MS" w:hAnsi="Times New Roman" w:cs="Times New Roman"/>
                <w:iCs/>
                <w:color w:val="000000"/>
                <w:sz w:val="24"/>
                <w:szCs w:val="24"/>
              </w:rPr>
              <w:t>Разделение властей в государственном устройстве России</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25</w:t>
            </w:r>
          </w:p>
        </w:tc>
        <w:tc>
          <w:tcPr>
            <w:tcW w:w="7513" w:type="dxa"/>
          </w:tcPr>
          <w:p w:rsidR="00485C68" w:rsidRPr="00A86FF6" w:rsidRDefault="00485C68" w:rsidP="00842E3A">
            <w:pPr>
              <w:rPr>
                <w:rFonts w:ascii="Times New Roman" w:eastAsia="Arial Unicode MS" w:hAnsi="Times New Roman" w:cs="Times New Roman"/>
                <w:color w:val="000000"/>
                <w:sz w:val="24"/>
                <w:szCs w:val="24"/>
              </w:rPr>
            </w:pPr>
            <w:r w:rsidRPr="00765A13">
              <w:rPr>
                <w:rFonts w:ascii="Times New Roman" w:eastAsia="Arial Unicode MS" w:hAnsi="Times New Roman" w:cs="Times New Roman"/>
                <w:color w:val="000000"/>
                <w:sz w:val="24"/>
                <w:szCs w:val="24"/>
              </w:rPr>
              <w:t>Понятие и признаки государственных органов, их система</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14786" w:type="dxa"/>
            <w:gridSpan w:val="5"/>
          </w:tcPr>
          <w:p w:rsidR="00485C68" w:rsidRPr="00765A13" w:rsidRDefault="00485C68" w:rsidP="00842E3A">
            <w:pPr>
              <w:spacing w:line="360" w:lineRule="auto"/>
              <w:rPr>
                <w:rFonts w:ascii="Times New Roman" w:eastAsia="Times New Roman" w:hAnsi="Times New Roman" w:cs="Times New Roman"/>
                <w:b/>
                <w:bCs/>
                <w:color w:val="000000"/>
                <w:kern w:val="36"/>
                <w:sz w:val="28"/>
                <w:szCs w:val="28"/>
                <w:lang w:eastAsia="ru-RU"/>
              </w:rPr>
            </w:pPr>
            <w:r w:rsidRPr="00765A13">
              <w:rPr>
                <w:rFonts w:ascii="Times New Roman" w:eastAsia="Times New Roman" w:hAnsi="Times New Roman" w:cs="Times New Roman"/>
                <w:b/>
                <w:bCs/>
                <w:color w:val="000000"/>
                <w:kern w:val="36"/>
                <w:sz w:val="28"/>
                <w:szCs w:val="28"/>
                <w:lang w:eastAsia="ru-RU"/>
              </w:rPr>
              <w:t>Конституционно-правовой статус личности</w:t>
            </w:r>
            <w:r>
              <w:rPr>
                <w:rFonts w:ascii="Times New Roman" w:eastAsia="Times New Roman" w:hAnsi="Times New Roman" w:cs="Times New Roman"/>
                <w:b/>
                <w:bCs/>
                <w:color w:val="000000"/>
                <w:kern w:val="36"/>
                <w:sz w:val="28"/>
                <w:szCs w:val="28"/>
                <w:lang w:eastAsia="ru-RU"/>
              </w:rPr>
              <w:t xml:space="preserve"> (5 часов)</w:t>
            </w: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26</w:t>
            </w:r>
          </w:p>
        </w:tc>
        <w:tc>
          <w:tcPr>
            <w:tcW w:w="7513" w:type="dxa"/>
          </w:tcPr>
          <w:p w:rsidR="00485C68" w:rsidRPr="00A86FF6" w:rsidRDefault="00485C68" w:rsidP="00842E3A">
            <w:pPr>
              <w:rPr>
                <w:rFonts w:ascii="Times New Roman" w:eastAsia="Arial Unicode MS" w:hAnsi="Times New Roman" w:cs="Times New Roman"/>
                <w:color w:val="000000"/>
                <w:sz w:val="24"/>
                <w:szCs w:val="24"/>
              </w:rPr>
            </w:pPr>
            <w:r w:rsidRPr="00765A13">
              <w:rPr>
                <w:rFonts w:ascii="Times New Roman" w:eastAsia="Arial Unicode MS" w:hAnsi="Times New Roman" w:cs="Times New Roman"/>
                <w:iCs/>
                <w:color w:val="000000"/>
                <w:sz w:val="24"/>
                <w:szCs w:val="24"/>
              </w:rPr>
              <w:t>Характеристика конституционно-правового статуса личности</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27</w:t>
            </w:r>
          </w:p>
        </w:tc>
        <w:tc>
          <w:tcPr>
            <w:tcW w:w="7513" w:type="dxa"/>
          </w:tcPr>
          <w:p w:rsidR="00485C68" w:rsidRPr="00B43B9F" w:rsidRDefault="00485C68" w:rsidP="00842E3A">
            <w:pPr>
              <w:rPr>
                <w:rFonts w:ascii="Times New Roman" w:eastAsia="Arial Unicode MS" w:hAnsi="Times New Roman" w:cs="Times New Roman"/>
                <w:color w:val="000000"/>
                <w:sz w:val="24"/>
                <w:szCs w:val="24"/>
              </w:rPr>
            </w:pPr>
            <w:r w:rsidRPr="00765A13">
              <w:rPr>
                <w:rFonts w:ascii="Times New Roman" w:hAnsi="Times New Roman" w:cs="Times New Roman"/>
                <w:sz w:val="24"/>
                <w:szCs w:val="24"/>
              </w:rPr>
              <w:t>Понятие конституционных прав, свобод и обязанностей</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28</w:t>
            </w:r>
          </w:p>
        </w:tc>
        <w:tc>
          <w:tcPr>
            <w:tcW w:w="7513" w:type="dxa"/>
          </w:tcPr>
          <w:p w:rsidR="00485C68" w:rsidRPr="00A86FF6" w:rsidRDefault="00485C68" w:rsidP="00842E3A">
            <w:pPr>
              <w:rPr>
                <w:rFonts w:ascii="Times New Roman" w:eastAsia="Calibri" w:hAnsi="Times New Roman" w:cs="Times New Roman"/>
                <w:sz w:val="24"/>
                <w:szCs w:val="24"/>
              </w:rPr>
            </w:pPr>
            <w:r w:rsidRPr="00765A13">
              <w:rPr>
                <w:rFonts w:ascii="Times New Roman" w:eastAsia="Arial Unicode MS" w:hAnsi="Times New Roman" w:cs="Times New Roman"/>
                <w:color w:val="000000"/>
                <w:sz w:val="24"/>
                <w:szCs w:val="24"/>
              </w:rPr>
              <w:t>Классификация прав и свобод человека и гражданина</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29</w:t>
            </w:r>
          </w:p>
        </w:tc>
        <w:tc>
          <w:tcPr>
            <w:tcW w:w="7513" w:type="dxa"/>
          </w:tcPr>
          <w:p w:rsidR="00485C68" w:rsidRPr="00A86FF6" w:rsidRDefault="00485C68" w:rsidP="00842E3A">
            <w:pPr>
              <w:rPr>
                <w:rFonts w:ascii="Times New Roman" w:eastAsia="Arial Unicode MS" w:hAnsi="Times New Roman" w:cs="Times New Roman"/>
                <w:color w:val="000000"/>
                <w:sz w:val="24"/>
                <w:szCs w:val="24"/>
              </w:rPr>
            </w:pPr>
            <w:r w:rsidRPr="00765A13">
              <w:rPr>
                <w:rFonts w:ascii="Times New Roman" w:eastAsia="Arial Unicode MS" w:hAnsi="Times New Roman" w:cs="Times New Roman"/>
                <w:color w:val="000000"/>
                <w:sz w:val="24"/>
                <w:szCs w:val="24"/>
              </w:rPr>
              <w:t>Конституционные обязанности человека и гражданина</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30</w:t>
            </w:r>
          </w:p>
        </w:tc>
        <w:tc>
          <w:tcPr>
            <w:tcW w:w="7513" w:type="dxa"/>
          </w:tcPr>
          <w:p w:rsidR="00485C68" w:rsidRPr="00A86FF6" w:rsidRDefault="00485C68" w:rsidP="00842E3A">
            <w:pPr>
              <w:rPr>
                <w:rFonts w:ascii="Times New Roman" w:eastAsia="Arial Unicode MS" w:hAnsi="Times New Roman" w:cs="Times New Roman"/>
                <w:color w:val="000000"/>
                <w:sz w:val="24"/>
                <w:szCs w:val="24"/>
              </w:rPr>
            </w:pPr>
            <w:r w:rsidRPr="00765A13">
              <w:rPr>
                <w:rFonts w:ascii="Times New Roman" w:eastAsia="Arial Unicode MS" w:hAnsi="Times New Roman" w:cs="Times New Roman"/>
                <w:color w:val="000000"/>
                <w:sz w:val="24"/>
                <w:szCs w:val="24"/>
              </w:rPr>
              <w:t>Повторительно-обобщающий урок по разделу «История развития конституционализма в России»</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14786" w:type="dxa"/>
            <w:gridSpan w:val="5"/>
          </w:tcPr>
          <w:p w:rsidR="00485C68" w:rsidRPr="00765A13" w:rsidRDefault="00485C68" w:rsidP="00842E3A">
            <w:pPr>
              <w:spacing w:line="360" w:lineRule="auto"/>
              <w:rPr>
                <w:rFonts w:ascii="Times New Roman" w:eastAsia="Times New Roman" w:hAnsi="Times New Roman" w:cs="Times New Roman"/>
                <w:b/>
                <w:bCs/>
                <w:color w:val="000000"/>
                <w:kern w:val="36"/>
                <w:sz w:val="28"/>
                <w:szCs w:val="28"/>
                <w:lang w:eastAsia="ru-RU"/>
              </w:rPr>
            </w:pPr>
            <w:r w:rsidRPr="00765A13">
              <w:rPr>
                <w:rFonts w:ascii="Times New Roman" w:eastAsia="Times New Roman" w:hAnsi="Times New Roman" w:cs="Times New Roman"/>
                <w:b/>
                <w:bCs/>
                <w:color w:val="000000"/>
                <w:kern w:val="36"/>
                <w:sz w:val="28"/>
                <w:szCs w:val="28"/>
                <w:lang w:eastAsia="ru-RU"/>
              </w:rPr>
              <w:t>Правовой статус гражданина РФ</w:t>
            </w:r>
            <w:r>
              <w:rPr>
                <w:rFonts w:ascii="Times New Roman" w:eastAsia="Times New Roman" w:hAnsi="Times New Roman" w:cs="Times New Roman"/>
                <w:b/>
                <w:bCs/>
                <w:color w:val="000000"/>
                <w:kern w:val="36"/>
                <w:sz w:val="28"/>
                <w:szCs w:val="28"/>
                <w:lang w:eastAsia="ru-RU"/>
              </w:rPr>
              <w:t xml:space="preserve"> (5 часов)</w:t>
            </w: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31</w:t>
            </w:r>
          </w:p>
        </w:tc>
        <w:tc>
          <w:tcPr>
            <w:tcW w:w="7513" w:type="dxa"/>
          </w:tcPr>
          <w:p w:rsidR="00485C68" w:rsidRPr="00A86FF6" w:rsidRDefault="00485C68" w:rsidP="00842E3A">
            <w:pPr>
              <w:rPr>
                <w:rFonts w:ascii="Times New Roman" w:eastAsia="Calibri" w:hAnsi="Times New Roman" w:cs="Times New Roman"/>
                <w:sz w:val="24"/>
                <w:szCs w:val="24"/>
              </w:rPr>
            </w:pPr>
            <w:r w:rsidRPr="00765A13">
              <w:rPr>
                <w:rFonts w:ascii="Times New Roman" w:eastAsia="Arial Unicode MS" w:hAnsi="Times New Roman" w:cs="Times New Roman"/>
                <w:iCs/>
                <w:color w:val="000000"/>
                <w:sz w:val="24"/>
                <w:szCs w:val="24"/>
              </w:rPr>
              <w:t>Конституционно-правовой статус человека и гражданина – совокупность и соотношение его прав и обязанностей</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32</w:t>
            </w:r>
          </w:p>
        </w:tc>
        <w:tc>
          <w:tcPr>
            <w:tcW w:w="7513" w:type="dxa"/>
          </w:tcPr>
          <w:p w:rsidR="00485C68" w:rsidRPr="00A86FF6" w:rsidRDefault="00485C68" w:rsidP="00842E3A">
            <w:pPr>
              <w:jc w:val="both"/>
              <w:rPr>
                <w:rFonts w:ascii="Times New Roman" w:eastAsia="Calibri" w:hAnsi="Times New Roman" w:cs="Times New Roman"/>
                <w:sz w:val="24"/>
                <w:szCs w:val="24"/>
              </w:rPr>
            </w:pPr>
            <w:r w:rsidRPr="00765A13">
              <w:rPr>
                <w:rFonts w:ascii="Times New Roman" w:eastAsia="Arial Unicode MS" w:hAnsi="Times New Roman" w:cs="Times New Roman"/>
                <w:color w:val="000000"/>
                <w:sz w:val="24"/>
                <w:szCs w:val="24"/>
              </w:rPr>
              <w:t xml:space="preserve">Личные права и свободы </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33</w:t>
            </w:r>
          </w:p>
        </w:tc>
        <w:tc>
          <w:tcPr>
            <w:tcW w:w="7513" w:type="dxa"/>
          </w:tcPr>
          <w:p w:rsidR="00485C68" w:rsidRPr="00A86FF6" w:rsidRDefault="00485C68" w:rsidP="00842E3A">
            <w:pPr>
              <w:widowControl w:val="0"/>
              <w:tabs>
                <w:tab w:val="left" w:pos="349"/>
              </w:tabs>
              <w:rPr>
                <w:rFonts w:ascii="Times New Roman" w:eastAsia="Arial Unicode MS" w:hAnsi="Times New Roman" w:cs="Times New Roman"/>
                <w:color w:val="000000"/>
                <w:sz w:val="24"/>
                <w:szCs w:val="24"/>
              </w:rPr>
            </w:pPr>
            <w:r w:rsidRPr="00765A13">
              <w:rPr>
                <w:rFonts w:ascii="Times New Roman" w:eastAsia="Arial Unicode MS" w:hAnsi="Times New Roman" w:cs="Times New Roman"/>
                <w:color w:val="000000"/>
                <w:sz w:val="24"/>
                <w:szCs w:val="24"/>
              </w:rPr>
              <w:t>Политические права и свободы</w:t>
            </w:r>
            <w:r>
              <w:rPr>
                <w:rFonts w:ascii="Times New Roman" w:eastAsia="Arial Unicode MS" w:hAnsi="Times New Roman" w:cs="Times New Roman"/>
                <w:color w:val="000000"/>
                <w:sz w:val="24"/>
                <w:szCs w:val="24"/>
              </w:rPr>
              <w:t xml:space="preserve">. </w:t>
            </w:r>
            <w:r w:rsidRPr="00765A13">
              <w:rPr>
                <w:rFonts w:ascii="Times New Roman" w:eastAsia="Arial Unicode MS" w:hAnsi="Times New Roman" w:cs="Times New Roman"/>
                <w:color w:val="000000"/>
                <w:sz w:val="24"/>
                <w:szCs w:val="24"/>
              </w:rPr>
              <w:t>Социально-экономические и культурные права и свободы</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r w:rsidR="00485C68" w:rsidRPr="00491928" w:rsidTr="00842E3A">
        <w:tc>
          <w:tcPr>
            <w:tcW w:w="959" w:type="dxa"/>
          </w:tcPr>
          <w:p w:rsidR="00485C68" w:rsidRPr="00A86FF6" w:rsidRDefault="00485C68" w:rsidP="00842E3A">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34</w:t>
            </w:r>
          </w:p>
        </w:tc>
        <w:tc>
          <w:tcPr>
            <w:tcW w:w="7513" w:type="dxa"/>
          </w:tcPr>
          <w:p w:rsidR="00485C68" w:rsidRPr="00A86FF6" w:rsidRDefault="00485C68" w:rsidP="00842E3A">
            <w:pPr>
              <w:rPr>
                <w:rFonts w:ascii="Times New Roman" w:eastAsia="Arial Unicode MS" w:hAnsi="Times New Roman" w:cs="Times New Roman"/>
                <w:color w:val="000000"/>
                <w:sz w:val="24"/>
                <w:szCs w:val="24"/>
              </w:rPr>
            </w:pPr>
            <w:r w:rsidRPr="00765A13">
              <w:rPr>
                <w:rFonts w:ascii="Times New Roman" w:eastAsia="Arial Unicode MS" w:hAnsi="Times New Roman" w:cs="Times New Roman"/>
                <w:color w:val="000000"/>
                <w:sz w:val="24"/>
                <w:szCs w:val="24"/>
              </w:rPr>
              <w:t>Конституционные обязанности граждан Российской Федерации</w:t>
            </w:r>
          </w:p>
        </w:tc>
        <w:tc>
          <w:tcPr>
            <w:tcW w:w="1984" w:type="dxa"/>
          </w:tcPr>
          <w:p w:rsidR="00485C68" w:rsidRDefault="00485C68" w:rsidP="00842E3A">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85C68" w:rsidRPr="00491928" w:rsidRDefault="00485C68" w:rsidP="00842E3A">
            <w:pPr>
              <w:spacing w:line="360" w:lineRule="auto"/>
              <w:rPr>
                <w:rFonts w:ascii="Times New Roman" w:eastAsia="Times New Roman" w:hAnsi="Times New Roman" w:cs="Times New Roman"/>
                <w:color w:val="000000"/>
                <w:kern w:val="36"/>
                <w:sz w:val="24"/>
                <w:szCs w:val="24"/>
                <w:lang w:eastAsia="ru-RU"/>
              </w:rPr>
            </w:pPr>
          </w:p>
        </w:tc>
      </w:tr>
    </w:tbl>
    <w:p w:rsidR="00485C68" w:rsidRDefault="00485C68" w:rsidP="00485C68"/>
    <w:p w:rsidR="004538DF" w:rsidRDefault="004538DF" w:rsidP="004538DF"/>
    <w:p w:rsidR="004538DF" w:rsidRDefault="004538DF" w:rsidP="004538DF"/>
    <w:p w:rsidR="004538DF" w:rsidRDefault="004538DF" w:rsidP="004538DF"/>
    <w:p w:rsidR="004538DF" w:rsidRDefault="004538DF" w:rsidP="004538DF"/>
    <w:p w:rsidR="004538DF" w:rsidRDefault="004538DF" w:rsidP="004538DF"/>
    <w:p w:rsidR="004538DF" w:rsidRDefault="004538DF" w:rsidP="004538DF"/>
    <w:p w:rsidR="004538DF" w:rsidRDefault="004538DF" w:rsidP="004538DF"/>
    <w:p w:rsidR="004538DF" w:rsidRPr="00361038" w:rsidRDefault="004538DF" w:rsidP="004538DF">
      <w:pPr>
        <w:spacing w:line="360" w:lineRule="auto"/>
        <w:rPr>
          <w:rFonts w:ascii="Times New Roman" w:eastAsia="Times New Roman" w:hAnsi="Times New Roman" w:cs="Times New Roman"/>
          <w:color w:val="000000"/>
          <w:kern w:val="36"/>
          <w:sz w:val="24"/>
          <w:szCs w:val="24"/>
          <w:lang w:eastAsia="ru-RU"/>
        </w:rPr>
      </w:pPr>
      <w:r w:rsidRPr="00361038">
        <w:rPr>
          <w:rFonts w:ascii="Times New Roman" w:eastAsia="Times New Roman" w:hAnsi="Times New Roman" w:cs="Times New Roman"/>
          <w:color w:val="000000"/>
          <w:kern w:val="36"/>
          <w:sz w:val="24"/>
          <w:szCs w:val="24"/>
          <w:lang w:eastAsia="ru-RU"/>
        </w:rPr>
        <w:t>Календарно-тематическое планирование</w:t>
      </w:r>
    </w:p>
    <w:p w:rsidR="004538DF" w:rsidRPr="00361038" w:rsidRDefault="004538DF" w:rsidP="004538DF">
      <w:pPr>
        <w:spacing w:line="360" w:lineRule="auto"/>
        <w:rPr>
          <w:rFonts w:ascii="Times New Roman" w:eastAsia="Times New Roman" w:hAnsi="Times New Roman" w:cs="Times New Roman"/>
          <w:color w:val="000000"/>
          <w:kern w:val="36"/>
          <w:sz w:val="24"/>
          <w:szCs w:val="24"/>
          <w:u w:val="single"/>
          <w:lang w:eastAsia="ru-RU"/>
        </w:rPr>
      </w:pPr>
      <w:r>
        <w:rPr>
          <w:rFonts w:ascii="Times New Roman" w:eastAsia="Times New Roman" w:hAnsi="Times New Roman" w:cs="Times New Roman"/>
          <w:color w:val="000000"/>
          <w:kern w:val="36"/>
          <w:sz w:val="24"/>
          <w:szCs w:val="24"/>
          <w:lang w:eastAsia="ru-RU"/>
        </w:rPr>
        <w:t>п</w:t>
      </w:r>
      <w:r w:rsidRPr="00361038">
        <w:rPr>
          <w:rFonts w:ascii="Times New Roman" w:eastAsia="Times New Roman" w:hAnsi="Times New Roman" w:cs="Times New Roman"/>
          <w:color w:val="000000"/>
          <w:kern w:val="36"/>
          <w:sz w:val="24"/>
          <w:szCs w:val="24"/>
          <w:lang w:eastAsia="ru-RU"/>
        </w:rPr>
        <w:t>о</w:t>
      </w:r>
      <w:r>
        <w:rPr>
          <w:rFonts w:ascii="Times New Roman" w:eastAsia="Times New Roman" w:hAnsi="Times New Roman" w:cs="Times New Roman"/>
          <w:color w:val="000000"/>
          <w:kern w:val="36"/>
          <w:sz w:val="24"/>
          <w:szCs w:val="24"/>
          <w:lang w:eastAsia="ru-RU"/>
        </w:rPr>
        <w:tab/>
      </w:r>
      <w:r>
        <w:rPr>
          <w:rFonts w:ascii="Times New Roman" w:eastAsia="Times New Roman" w:hAnsi="Times New Roman" w:cs="Times New Roman"/>
          <w:color w:val="000000"/>
          <w:kern w:val="36"/>
          <w:sz w:val="24"/>
          <w:szCs w:val="24"/>
          <w:u w:val="single"/>
          <w:lang w:eastAsia="ru-RU"/>
        </w:rPr>
        <w:t>курсу «Основной закон государства»</w:t>
      </w:r>
    </w:p>
    <w:p w:rsidR="004538DF" w:rsidRDefault="004538DF" w:rsidP="004538DF">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Классы 11-ые</w:t>
      </w:r>
    </w:p>
    <w:p w:rsidR="004538DF" w:rsidRPr="00361038" w:rsidRDefault="004538DF" w:rsidP="004538DF">
      <w:pPr>
        <w:spacing w:line="360" w:lineRule="auto"/>
        <w:rPr>
          <w:rFonts w:ascii="Times New Roman" w:eastAsia="Times New Roman" w:hAnsi="Times New Roman" w:cs="Times New Roman"/>
          <w:color w:val="000000"/>
          <w:kern w:val="36"/>
          <w:sz w:val="24"/>
          <w:szCs w:val="24"/>
          <w:lang w:eastAsia="ru-RU"/>
        </w:rPr>
      </w:pPr>
      <w:r w:rsidRPr="00361038">
        <w:rPr>
          <w:rFonts w:ascii="Times New Roman" w:eastAsia="Times New Roman" w:hAnsi="Times New Roman" w:cs="Times New Roman"/>
          <w:color w:val="000000"/>
          <w:kern w:val="36"/>
          <w:sz w:val="24"/>
          <w:szCs w:val="24"/>
          <w:lang w:eastAsia="ru-RU"/>
        </w:rPr>
        <w:t>Учитель Лобанов Е.М.</w:t>
      </w:r>
    </w:p>
    <w:p w:rsidR="004538DF" w:rsidRPr="00361038" w:rsidRDefault="004538DF" w:rsidP="004538DF">
      <w:pPr>
        <w:spacing w:line="360" w:lineRule="auto"/>
        <w:rPr>
          <w:rFonts w:ascii="Times New Roman" w:eastAsia="Times New Roman" w:hAnsi="Times New Roman" w:cs="Times New Roman"/>
          <w:color w:val="000000"/>
          <w:kern w:val="36"/>
          <w:sz w:val="24"/>
          <w:szCs w:val="24"/>
          <w:lang w:eastAsia="ru-RU"/>
        </w:rPr>
      </w:pPr>
      <w:r w:rsidRPr="00361038">
        <w:rPr>
          <w:rFonts w:ascii="Times New Roman" w:eastAsia="Times New Roman" w:hAnsi="Times New Roman" w:cs="Times New Roman"/>
          <w:color w:val="000000"/>
          <w:kern w:val="36"/>
          <w:sz w:val="24"/>
          <w:szCs w:val="24"/>
          <w:lang w:eastAsia="ru-RU"/>
        </w:rPr>
        <w:t>Количество часов</w:t>
      </w:r>
    </w:p>
    <w:p w:rsidR="004538DF" w:rsidRPr="00361038" w:rsidRDefault="004538DF" w:rsidP="004538DF">
      <w:pPr>
        <w:spacing w:line="360" w:lineRule="auto"/>
        <w:rPr>
          <w:rFonts w:ascii="Times New Roman" w:eastAsia="Times New Roman" w:hAnsi="Times New Roman" w:cs="Times New Roman"/>
          <w:color w:val="000000"/>
          <w:kern w:val="36"/>
          <w:sz w:val="24"/>
          <w:szCs w:val="24"/>
          <w:lang w:eastAsia="ru-RU"/>
        </w:rPr>
      </w:pPr>
      <w:r w:rsidRPr="00361038">
        <w:rPr>
          <w:rFonts w:ascii="Times New Roman" w:eastAsia="Times New Roman" w:hAnsi="Times New Roman" w:cs="Times New Roman"/>
          <w:color w:val="000000"/>
          <w:kern w:val="36"/>
          <w:sz w:val="24"/>
          <w:szCs w:val="24"/>
          <w:lang w:eastAsia="ru-RU"/>
        </w:rPr>
        <w:t xml:space="preserve">Всего </w:t>
      </w:r>
      <w:r>
        <w:rPr>
          <w:rFonts w:ascii="Times New Roman" w:eastAsia="Times New Roman" w:hAnsi="Times New Roman" w:cs="Times New Roman"/>
          <w:color w:val="000000"/>
          <w:kern w:val="36"/>
          <w:sz w:val="24"/>
          <w:szCs w:val="24"/>
          <w:lang w:eastAsia="ru-RU"/>
        </w:rPr>
        <w:t xml:space="preserve">34 </w:t>
      </w:r>
      <w:r w:rsidRPr="00361038">
        <w:rPr>
          <w:rFonts w:ascii="Times New Roman" w:eastAsia="Times New Roman" w:hAnsi="Times New Roman" w:cs="Times New Roman"/>
          <w:color w:val="000000"/>
          <w:kern w:val="36"/>
          <w:sz w:val="24"/>
          <w:szCs w:val="24"/>
          <w:lang w:eastAsia="ru-RU"/>
        </w:rPr>
        <w:t>час</w:t>
      </w:r>
      <w:r>
        <w:rPr>
          <w:rFonts w:ascii="Times New Roman" w:eastAsia="Times New Roman" w:hAnsi="Times New Roman" w:cs="Times New Roman"/>
          <w:color w:val="000000"/>
          <w:kern w:val="36"/>
          <w:sz w:val="24"/>
          <w:szCs w:val="24"/>
          <w:lang w:eastAsia="ru-RU"/>
        </w:rPr>
        <w:t>а; в неделю 1</w:t>
      </w:r>
      <w:r w:rsidRPr="00361038">
        <w:rPr>
          <w:rFonts w:ascii="Times New Roman" w:eastAsia="Times New Roman" w:hAnsi="Times New Roman" w:cs="Times New Roman"/>
          <w:color w:val="000000"/>
          <w:kern w:val="36"/>
          <w:sz w:val="24"/>
          <w:szCs w:val="24"/>
          <w:lang w:eastAsia="ru-RU"/>
        </w:rPr>
        <w:t xml:space="preserve"> час.</w:t>
      </w:r>
    </w:p>
    <w:p w:rsidR="004538DF" w:rsidRPr="00361038" w:rsidRDefault="004538DF" w:rsidP="004538DF">
      <w:pPr>
        <w:spacing w:line="360" w:lineRule="auto"/>
        <w:rPr>
          <w:rFonts w:ascii="Times New Roman" w:eastAsia="Times New Roman" w:hAnsi="Times New Roman" w:cs="Times New Roman"/>
          <w:color w:val="000000"/>
          <w:kern w:val="36"/>
          <w:sz w:val="24"/>
          <w:szCs w:val="24"/>
          <w:lang w:eastAsia="ru-RU"/>
        </w:rPr>
      </w:pPr>
      <w:r w:rsidRPr="00361038">
        <w:rPr>
          <w:rFonts w:ascii="Times New Roman" w:eastAsia="Times New Roman" w:hAnsi="Times New Roman" w:cs="Times New Roman"/>
          <w:color w:val="000000"/>
          <w:kern w:val="36"/>
          <w:sz w:val="24"/>
          <w:szCs w:val="24"/>
          <w:lang w:eastAsia="ru-RU"/>
        </w:rPr>
        <w:t>Пл</w:t>
      </w:r>
      <w:r>
        <w:rPr>
          <w:rFonts w:ascii="Times New Roman" w:eastAsia="Times New Roman" w:hAnsi="Times New Roman" w:cs="Times New Roman"/>
          <w:color w:val="000000"/>
          <w:kern w:val="36"/>
          <w:sz w:val="24"/>
          <w:szCs w:val="24"/>
          <w:lang w:eastAsia="ru-RU"/>
        </w:rPr>
        <w:t>ановых контрольных уроков _____, зачетов ____</w:t>
      </w:r>
      <w:r w:rsidRPr="00361038">
        <w:rPr>
          <w:rFonts w:ascii="Times New Roman" w:eastAsia="Times New Roman" w:hAnsi="Times New Roman" w:cs="Times New Roman"/>
          <w:color w:val="000000"/>
          <w:kern w:val="36"/>
          <w:sz w:val="24"/>
          <w:szCs w:val="24"/>
          <w:lang w:eastAsia="ru-RU"/>
        </w:rPr>
        <w:t>, тестов ______ ч.;</w:t>
      </w:r>
    </w:p>
    <w:tbl>
      <w:tblPr>
        <w:tblStyle w:val="1"/>
        <w:tblW w:w="14786" w:type="dxa"/>
        <w:tblLook w:val="04A0" w:firstRow="1" w:lastRow="0" w:firstColumn="1" w:lastColumn="0" w:noHBand="0" w:noVBand="1"/>
      </w:tblPr>
      <w:tblGrid>
        <w:gridCol w:w="959"/>
        <w:gridCol w:w="7513"/>
        <w:gridCol w:w="1984"/>
        <w:gridCol w:w="2552"/>
        <w:gridCol w:w="1778"/>
      </w:tblGrid>
      <w:tr w:rsidR="004538DF" w:rsidRPr="00491928" w:rsidTr="00CE470D">
        <w:trPr>
          <w:trHeight w:val="988"/>
        </w:trPr>
        <w:tc>
          <w:tcPr>
            <w:tcW w:w="959" w:type="dxa"/>
          </w:tcPr>
          <w:p w:rsidR="004538DF" w:rsidRPr="00491928" w:rsidRDefault="004538DF" w:rsidP="00CE470D">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w:t>
            </w:r>
          </w:p>
          <w:p w:rsidR="004538DF" w:rsidRPr="00491928" w:rsidRDefault="004538DF" w:rsidP="00CE470D">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урока</w:t>
            </w:r>
          </w:p>
        </w:tc>
        <w:tc>
          <w:tcPr>
            <w:tcW w:w="7513" w:type="dxa"/>
          </w:tcPr>
          <w:p w:rsidR="004538DF" w:rsidRPr="00491928" w:rsidRDefault="004538DF" w:rsidP="00CE470D">
            <w:pPr>
              <w:spacing w:line="360" w:lineRule="auto"/>
              <w:jc w:val="center"/>
              <w:rPr>
                <w:rFonts w:ascii="Times New Roman" w:eastAsia="Times New Roman" w:hAnsi="Times New Roman" w:cs="Times New Roman"/>
                <w:color w:val="000000"/>
                <w:kern w:val="36"/>
                <w:sz w:val="28"/>
                <w:szCs w:val="28"/>
                <w:lang w:eastAsia="ru-RU"/>
              </w:rPr>
            </w:pPr>
          </w:p>
          <w:p w:rsidR="004538DF" w:rsidRPr="00491928" w:rsidRDefault="004538DF" w:rsidP="00CE470D">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Тема урока</w:t>
            </w:r>
          </w:p>
        </w:tc>
        <w:tc>
          <w:tcPr>
            <w:tcW w:w="1984" w:type="dxa"/>
          </w:tcPr>
          <w:p w:rsidR="004538DF" w:rsidRPr="00491928" w:rsidRDefault="004538DF" w:rsidP="00CE470D">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Кол-во часов</w:t>
            </w:r>
          </w:p>
        </w:tc>
        <w:tc>
          <w:tcPr>
            <w:tcW w:w="2552" w:type="dxa"/>
          </w:tcPr>
          <w:p w:rsidR="004538DF" w:rsidRPr="00491928" w:rsidRDefault="004538DF" w:rsidP="00CE470D">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Планируемая дата проведения</w:t>
            </w:r>
          </w:p>
        </w:tc>
        <w:tc>
          <w:tcPr>
            <w:tcW w:w="1778" w:type="dxa"/>
          </w:tcPr>
          <w:p w:rsidR="004538DF" w:rsidRPr="00491928" w:rsidRDefault="004538DF" w:rsidP="00CE470D">
            <w:pPr>
              <w:spacing w:line="360" w:lineRule="auto"/>
              <w:jc w:val="center"/>
              <w:rPr>
                <w:rFonts w:ascii="Times New Roman" w:eastAsia="Times New Roman" w:hAnsi="Times New Roman" w:cs="Times New Roman"/>
                <w:color w:val="000000"/>
                <w:kern w:val="36"/>
                <w:sz w:val="28"/>
                <w:szCs w:val="28"/>
                <w:lang w:eastAsia="ru-RU"/>
              </w:rPr>
            </w:pPr>
            <w:r w:rsidRPr="00491928">
              <w:rPr>
                <w:rFonts w:ascii="Times New Roman" w:eastAsia="Times New Roman" w:hAnsi="Times New Roman" w:cs="Times New Roman"/>
                <w:color w:val="000000"/>
                <w:kern w:val="36"/>
                <w:sz w:val="28"/>
                <w:szCs w:val="28"/>
                <w:lang w:eastAsia="ru-RU"/>
              </w:rPr>
              <w:t>Фактическая дата проведения</w:t>
            </w:r>
          </w:p>
        </w:tc>
      </w:tr>
      <w:tr w:rsidR="004538DF" w:rsidRPr="00491928" w:rsidTr="00CE470D">
        <w:trPr>
          <w:trHeight w:val="507"/>
        </w:trPr>
        <w:tc>
          <w:tcPr>
            <w:tcW w:w="14786" w:type="dxa"/>
            <w:gridSpan w:val="5"/>
          </w:tcPr>
          <w:p w:rsidR="004538DF" w:rsidRPr="00491928" w:rsidRDefault="004538DF" w:rsidP="00CE470D">
            <w:pPr>
              <w:spacing w:line="360" w:lineRule="auto"/>
              <w:rPr>
                <w:rFonts w:ascii="Times New Roman" w:eastAsia="Times New Roman" w:hAnsi="Times New Roman" w:cs="Times New Roman"/>
                <w:b/>
                <w:color w:val="000000"/>
                <w:kern w:val="36"/>
                <w:sz w:val="28"/>
                <w:szCs w:val="28"/>
                <w:lang w:eastAsia="ru-RU"/>
              </w:rPr>
            </w:pPr>
            <w:r w:rsidRPr="005D550A">
              <w:rPr>
                <w:rFonts w:ascii="Times New Roman" w:eastAsia="Times New Roman" w:hAnsi="Times New Roman" w:cs="Times New Roman"/>
                <w:b/>
                <w:color w:val="000000"/>
                <w:kern w:val="36"/>
                <w:sz w:val="28"/>
                <w:szCs w:val="28"/>
                <w:lang w:eastAsia="ru-RU"/>
              </w:rPr>
              <w:t>Федерация и федерализм</w:t>
            </w:r>
            <w:r>
              <w:rPr>
                <w:rFonts w:ascii="Times New Roman" w:eastAsia="Times New Roman" w:hAnsi="Times New Roman" w:cs="Times New Roman"/>
                <w:b/>
                <w:color w:val="000000"/>
                <w:kern w:val="36"/>
                <w:sz w:val="28"/>
                <w:szCs w:val="28"/>
                <w:lang w:eastAsia="ru-RU"/>
              </w:rPr>
              <w:t xml:space="preserve"> (8 часов)</w:t>
            </w:r>
          </w:p>
        </w:tc>
      </w:tr>
      <w:tr w:rsidR="004538DF" w:rsidRPr="00491928" w:rsidTr="00CE470D">
        <w:tc>
          <w:tcPr>
            <w:tcW w:w="959"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7513"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bCs/>
                <w:color w:val="000000"/>
                <w:kern w:val="36"/>
                <w:sz w:val="24"/>
                <w:szCs w:val="24"/>
                <w:lang w:eastAsia="ru-RU"/>
              </w:rPr>
              <w:t>Вводный урок</w:t>
            </w:r>
          </w:p>
        </w:tc>
        <w:tc>
          <w:tcPr>
            <w:tcW w:w="1984"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rPr>
          <w:trHeight w:val="373"/>
        </w:trPr>
        <w:tc>
          <w:tcPr>
            <w:tcW w:w="959" w:type="dxa"/>
          </w:tcPr>
          <w:p w:rsidR="004538DF" w:rsidRPr="00404FB1"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w:t>
            </w:r>
          </w:p>
        </w:tc>
        <w:tc>
          <w:tcPr>
            <w:tcW w:w="7513" w:type="dxa"/>
          </w:tcPr>
          <w:p w:rsidR="004538DF" w:rsidRPr="00404FB1" w:rsidRDefault="004538DF" w:rsidP="00CE470D">
            <w:pPr>
              <w:jc w:val="both"/>
              <w:rPr>
                <w:rFonts w:ascii="Times New Roman" w:eastAsia="Calibri" w:hAnsi="Times New Roman" w:cs="Times New Roman"/>
                <w:sz w:val="24"/>
                <w:szCs w:val="24"/>
              </w:rPr>
            </w:pPr>
            <w:r w:rsidRPr="004D0A20">
              <w:rPr>
                <w:rFonts w:ascii="Times New Roman" w:hAnsi="Times New Roman" w:cs="Times New Roman"/>
                <w:iCs/>
                <w:color w:val="000000"/>
                <w:sz w:val="24"/>
                <w:szCs w:val="24"/>
                <w:shd w:val="clear" w:color="auto" w:fill="FFFFFF"/>
              </w:rPr>
              <w:t>Федерация как форма государственного устройства</w:t>
            </w:r>
          </w:p>
        </w:tc>
        <w:tc>
          <w:tcPr>
            <w:tcW w:w="1984" w:type="dxa"/>
          </w:tcPr>
          <w:p w:rsidR="004538DF" w:rsidRPr="00404FB1"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rPr>
          <w:trHeight w:val="339"/>
        </w:trPr>
        <w:tc>
          <w:tcPr>
            <w:tcW w:w="959" w:type="dxa"/>
          </w:tcPr>
          <w:p w:rsidR="004538DF" w:rsidRPr="00404FB1"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w:t>
            </w:r>
          </w:p>
        </w:tc>
        <w:tc>
          <w:tcPr>
            <w:tcW w:w="7513" w:type="dxa"/>
          </w:tcPr>
          <w:p w:rsidR="004538DF" w:rsidRPr="00404FB1" w:rsidRDefault="004538DF" w:rsidP="00CE470D">
            <w:pPr>
              <w:jc w:val="both"/>
              <w:rPr>
                <w:rFonts w:ascii="Times New Roman" w:eastAsia="Calibri" w:hAnsi="Times New Roman" w:cs="Times New Roman"/>
                <w:sz w:val="24"/>
                <w:szCs w:val="24"/>
              </w:rPr>
            </w:pPr>
            <w:r w:rsidRPr="004D0A20">
              <w:rPr>
                <w:rFonts w:ascii="Times New Roman" w:hAnsi="Times New Roman" w:cs="Times New Roman"/>
                <w:color w:val="000000"/>
                <w:sz w:val="24"/>
                <w:szCs w:val="24"/>
                <w:shd w:val="clear" w:color="auto" w:fill="FFFFFF"/>
              </w:rPr>
              <w:t>История российского федерализма</w:t>
            </w:r>
          </w:p>
        </w:tc>
        <w:tc>
          <w:tcPr>
            <w:tcW w:w="1984" w:type="dxa"/>
          </w:tcPr>
          <w:p w:rsidR="004538DF" w:rsidRPr="00404FB1"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Pr="00404FB1"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4</w:t>
            </w:r>
          </w:p>
        </w:tc>
        <w:tc>
          <w:tcPr>
            <w:tcW w:w="7513" w:type="dxa"/>
          </w:tcPr>
          <w:p w:rsidR="004538DF" w:rsidRPr="002A1DF1" w:rsidRDefault="004538DF" w:rsidP="00CE470D">
            <w:pPr>
              <w:rPr>
                <w:rFonts w:ascii="Times New Roman" w:eastAsia="Calibri" w:hAnsi="Times New Roman" w:cs="Times New Roman"/>
                <w:sz w:val="24"/>
                <w:szCs w:val="24"/>
              </w:rPr>
            </w:pPr>
            <w:r w:rsidRPr="004D0A20">
              <w:rPr>
                <w:rFonts w:ascii="Times New Roman" w:hAnsi="Times New Roman" w:cs="Times New Roman"/>
                <w:color w:val="000000"/>
                <w:sz w:val="24"/>
                <w:szCs w:val="24"/>
                <w:shd w:val="clear" w:color="auto" w:fill="FFFFFF"/>
              </w:rPr>
              <w:t>Конституционный статус Российской Федерации</w:t>
            </w:r>
          </w:p>
        </w:tc>
        <w:tc>
          <w:tcPr>
            <w:tcW w:w="1984" w:type="dxa"/>
          </w:tcPr>
          <w:p w:rsidR="004538DF" w:rsidRPr="00404FB1"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5</w:t>
            </w:r>
          </w:p>
        </w:tc>
        <w:tc>
          <w:tcPr>
            <w:tcW w:w="7513" w:type="dxa"/>
          </w:tcPr>
          <w:p w:rsidR="004538DF" w:rsidRPr="00404FB1" w:rsidRDefault="004538DF" w:rsidP="00CE470D">
            <w:pPr>
              <w:rPr>
                <w:rFonts w:ascii="Times New Roman" w:eastAsia="Arial Unicode MS" w:hAnsi="Times New Roman" w:cs="Times New Roman"/>
                <w:color w:val="000000"/>
                <w:sz w:val="24"/>
                <w:szCs w:val="24"/>
              </w:rPr>
            </w:pPr>
            <w:r w:rsidRPr="004D0A20">
              <w:rPr>
                <w:rFonts w:ascii="Times New Roman" w:hAnsi="Times New Roman" w:cs="Times New Roman"/>
                <w:color w:val="000000"/>
                <w:sz w:val="24"/>
                <w:szCs w:val="24"/>
                <w:shd w:val="clear" w:color="auto" w:fill="FFFFFF"/>
              </w:rPr>
              <w:t>Конституционный статус субъекта Федерации</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Pr="00404FB1"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6</w:t>
            </w:r>
          </w:p>
          <w:p w:rsidR="004538DF" w:rsidRPr="00404FB1" w:rsidRDefault="004538DF" w:rsidP="00CE470D">
            <w:pPr>
              <w:jc w:val="both"/>
              <w:rPr>
                <w:rFonts w:ascii="Times New Roman" w:eastAsia="Arial Unicode MS" w:hAnsi="Times New Roman" w:cs="Times New Roman"/>
                <w:color w:val="000000"/>
                <w:sz w:val="24"/>
                <w:szCs w:val="24"/>
              </w:rPr>
            </w:pPr>
          </w:p>
        </w:tc>
        <w:tc>
          <w:tcPr>
            <w:tcW w:w="7513" w:type="dxa"/>
          </w:tcPr>
          <w:p w:rsidR="004538DF" w:rsidRPr="00404FB1" w:rsidRDefault="004538DF" w:rsidP="00CE470D">
            <w:pPr>
              <w:rPr>
                <w:rFonts w:ascii="Times New Roman" w:eastAsia="Arial Unicode MS" w:hAnsi="Times New Roman" w:cs="Times New Roman"/>
                <w:color w:val="000000"/>
                <w:sz w:val="24"/>
                <w:szCs w:val="24"/>
              </w:rPr>
            </w:pPr>
            <w:r w:rsidRPr="004D0A20">
              <w:rPr>
                <w:rFonts w:ascii="Times New Roman" w:hAnsi="Times New Roman" w:cs="Times New Roman"/>
                <w:color w:val="000000"/>
                <w:sz w:val="24"/>
                <w:szCs w:val="24"/>
                <w:shd w:val="clear" w:color="auto" w:fill="FFFFFF"/>
              </w:rPr>
              <w:t>Принцип государственной целостности</w:t>
            </w:r>
            <w:r>
              <w:rPr>
                <w:rFonts w:ascii="Times New Roman" w:hAnsi="Times New Roman" w:cs="Times New Roman"/>
                <w:color w:val="000000"/>
                <w:sz w:val="24"/>
                <w:szCs w:val="24"/>
                <w:shd w:val="clear" w:color="auto" w:fill="FFFFFF"/>
              </w:rPr>
              <w:t xml:space="preserve">. </w:t>
            </w:r>
            <w:r w:rsidRPr="004D0A20">
              <w:rPr>
                <w:rFonts w:ascii="Times New Roman" w:hAnsi="Times New Roman" w:cs="Times New Roman"/>
                <w:color w:val="000000"/>
                <w:sz w:val="24"/>
                <w:szCs w:val="24"/>
                <w:shd w:val="clear" w:color="auto" w:fill="FFFFFF"/>
              </w:rPr>
              <w:t>Принцип единства государственной власти</w:t>
            </w:r>
          </w:p>
        </w:tc>
        <w:tc>
          <w:tcPr>
            <w:tcW w:w="1984" w:type="dxa"/>
          </w:tcPr>
          <w:p w:rsidR="004538DF" w:rsidRPr="00404FB1"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rPr>
          <w:trHeight w:val="270"/>
        </w:trPr>
        <w:tc>
          <w:tcPr>
            <w:tcW w:w="959" w:type="dxa"/>
          </w:tcPr>
          <w:p w:rsidR="004538DF" w:rsidRPr="00404FB1"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7</w:t>
            </w:r>
          </w:p>
          <w:p w:rsidR="004538DF" w:rsidRPr="00404FB1" w:rsidRDefault="004538DF" w:rsidP="00CE470D">
            <w:pPr>
              <w:jc w:val="both"/>
              <w:rPr>
                <w:rFonts w:ascii="Times New Roman" w:eastAsia="Arial Unicode MS" w:hAnsi="Times New Roman" w:cs="Times New Roman"/>
                <w:color w:val="000000"/>
                <w:sz w:val="24"/>
                <w:szCs w:val="24"/>
              </w:rPr>
            </w:pPr>
          </w:p>
        </w:tc>
        <w:tc>
          <w:tcPr>
            <w:tcW w:w="7513" w:type="dxa"/>
          </w:tcPr>
          <w:p w:rsidR="004538DF" w:rsidRPr="00404FB1" w:rsidRDefault="004538DF" w:rsidP="00CE470D">
            <w:pPr>
              <w:rPr>
                <w:rFonts w:ascii="Times New Roman" w:eastAsia="Arial Unicode MS" w:hAnsi="Times New Roman" w:cs="Times New Roman"/>
                <w:color w:val="000000"/>
                <w:sz w:val="24"/>
                <w:szCs w:val="24"/>
              </w:rPr>
            </w:pPr>
            <w:r w:rsidRPr="004D0A20">
              <w:rPr>
                <w:rFonts w:ascii="Times New Roman" w:hAnsi="Times New Roman" w:cs="Times New Roman"/>
                <w:color w:val="000000"/>
                <w:sz w:val="24"/>
                <w:szCs w:val="24"/>
                <w:shd w:val="clear" w:color="auto" w:fill="FFFFFF"/>
              </w:rPr>
              <w:t>Разграничение предметов ведения и полномочий</w:t>
            </w:r>
          </w:p>
        </w:tc>
        <w:tc>
          <w:tcPr>
            <w:tcW w:w="1984" w:type="dxa"/>
          </w:tcPr>
          <w:p w:rsidR="004538DF" w:rsidRPr="00404FB1"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8</w:t>
            </w:r>
          </w:p>
        </w:tc>
        <w:tc>
          <w:tcPr>
            <w:tcW w:w="7513" w:type="dxa"/>
          </w:tcPr>
          <w:p w:rsidR="004538DF" w:rsidRPr="002A0F22" w:rsidRDefault="004538DF" w:rsidP="00CE470D">
            <w:pPr>
              <w:rPr>
                <w:rFonts w:ascii="Times New Roman" w:eastAsia="Arial Unicode MS" w:hAnsi="Times New Roman" w:cs="Times New Roman"/>
                <w:color w:val="000000"/>
                <w:sz w:val="24"/>
                <w:szCs w:val="24"/>
              </w:rPr>
            </w:pPr>
            <w:r w:rsidRPr="004D0A20">
              <w:rPr>
                <w:rFonts w:ascii="Times New Roman" w:hAnsi="Times New Roman" w:cs="Times New Roman"/>
                <w:color w:val="000000"/>
                <w:sz w:val="24"/>
                <w:szCs w:val="24"/>
                <w:shd w:val="clear" w:color="auto" w:fill="FFFFFF"/>
              </w:rPr>
              <w:t>Принцип равноправия народов Российской Федерации</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14786" w:type="dxa"/>
            <w:gridSpan w:val="5"/>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r w:rsidRPr="005D550A">
              <w:rPr>
                <w:rFonts w:ascii="Times New Roman" w:eastAsia="Times New Roman" w:hAnsi="Times New Roman" w:cs="Times New Roman"/>
                <w:b/>
                <w:color w:val="000000"/>
                <w:kern w:val="36"/>
                <w:sz w:val="28"/>
                <w:szCs w:val="28"/>
                <w:lang w:eastAsia="ru-RU"/>
              </w:rPr>
              <w:t xml:space="preserve">Федеративное устройство РФ </w:t>
            </w:r>
            <w:r>
              <w:rPr>
                <w:rFonts w:ascii="Times New Roman" w:eastAsia="Times New Roman" w:hAnsi="Times New Roman" w:cs="Times New Roman"/>
                <w:b/>
                <w:color w:val="000000"/>
                <w:kern w:val="36"/>
                <w:sz w:val="28"/>
                <w:szCs w:val="28"/>
                <w:lang w:eastAsia="ru-RU"/>
              </w:rPr>
              <w:t>(6 часов)</w:t>
            </w: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9</w:t>
            </w:r>
          </w:p>
        </w:tc>
        <w:tc>
          <w:tcPr>
            <w:tcW w:w="7513" w:type="dxa"/>
          </w:tcPr>
          <w:p w:rsidR="004538DF" w:rsidRDefault="004538DF" w:rsidP="00CE470D">
            <w:pPr>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iCs/>
                <w:sz w:val="24"/>
                <w:szCs w:val="24"/>
                <w:lang w:eastAsia="ru-RU"/>
              </w:rPr>
              <w:t>Правовая основа российского федерализма. </w:t>
            </w:r>
            <w:r w:rsidRPr="00CD0239">
              <w:rPr>
                <w:rFonts w:ascii="Times New Roman" w:eastAsia="Times New Roman" w:hAnsi="Times New Roman" w:cs="Times New Roman"/>
                <w:bCs/>
                <w:sz w:val="24"/>
                <w:szCs w:val="24"/>
                <w:lang w:eastAsia="ru-RU"/>
              </w:rPr>
              <w:t xml:space="preserve">Конституция РСФСР </w:t>
            </w:r>
          </w:p>
          <w:p w:rsidR="004538DF" w:rsidRPr="00404FB1" w:rsidRDefault="004538DF" w:rsidP="00CE470D">
            <w:pPr>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sz w:val="24"/>
                <w:szCs w:val="24"/>
                <w:lang w:eastAsia="ru-RU"/>
              </w:rPr>
              <w:t>1978 г.</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Pr="00404FB1"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10</w:t>
            </w:r>
          </w:p>
          <w:p w:rsidR="004538DF" w:rsidRPr="00404FB1" w:rsidRDefault="004538DF" w:rsidP="00CE470D">
            <w:pPr>
              <w:jc w:val="both"/>
              <w:rPr>
                <w:rFonts w:ascii="Times New Roman" w:eastAsia="Arial Unicode MS" w:hAnsi="Times New Roman" w:cs="Times New Roman"/>
                <w:color w:val="000000"/>
                <w:sz w:val="24"/>
                <w:szCs w:val="24"/>
              </w:rPr>
            </w:pPr>
          </w:p>
        </w:tc>
        <w:tc>
          <w:tcPr>
            <w:tcW w:w="7513" w:type="dxa"/>
          </w:tcPr>
          <w:p w:rsidR="004538DF" w:rsidRDefault="004538DF" w:rsidP="00CE470D">
            <w:pPr>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sz w:val="24"/>
                <w:szCs w:val="24"/>
                <w:lang w:eastAsia="ru-RU"/>
              </w:rPr>
              <w:t>Декларация о государствен</w:t>
            </w:r>
            <w:r>
              <w:rPr>
                <w:rFonts w:ascii="Times New Roman" w:eastAsia="Times New Roman" w:hAnsi="Times New Roman" w:cs="Times New Roman"/>
                <w:bCs/>
                <w:sz w:val="24"/>
                <w:szCs w:val="24"/>
                <w:lang w:eastAsia="ru-RU"/>
              </w:rPr>
              <w:t>ном суверенитете РСФСР от 12 июн</w:t>
            </w:r>
            <w:r w:rsidRPr="00CD0239">
              <w:rPr>
                <w:rFonts w:ascii="Times New Roman" w:eastAsia="Times New Roman" w:hAnsi="Times New Roman" w:cs="Times New Roman"/>
                <w:bCs/>
                <w:sz w:val="24"/>
                <w:szCs w:val="24"/>
                <w:lang w:eastAsia="ru-RU"/>
              </w:rPr>
              <w:t xml:space="preserve">я </w:t>
            </w:r>
          </w:p>
          <w:p w:rsidR="004538DF" w:rsidRPr="00404FB1" w:rsidRDefault="004538DF" w:rsidP="00CE470D">
            <w:pPr>
              <w:rPr>
                <w:rFonts w:ascii="Times New Roman" w:eastAsia="Calibri" w:hAnsi="Times New Roman" w:cs="Times New Roman"/>
                <w:sz w:val="24"/>
                <w:szCs w:val="24"/>
              </w:rPr>
            </w:pPr>
            <w:r w:rsidRPr="00CD0239">
              <w:rPr>
                <w:rFonts w:ascii="Times New Roman" w:eastAsia="Times New Roman" w:hAnsi="Times New Roman" w:cs="Times New Roman"/>
                <w:bCs/>
                <w:sz w:val="24"/>
                <w:szCs w:val="24"/>
                <w:lang w:eastAsia="ru-RU"/>
              </w:rPr>
              <w:t>1990 г. Федеративный Договор 1992</w:t>
            </w:r>
            <w:r>
              <w:rPr>
                <w:rFonts w:ascii="Times New Roman" w:eastAsia="Times New Roman" w:hAnsi="Times New Roman" w:cs="Times New Roman"/>
                <w:bCs/>
                <w:sz w:val="24"/>
                <w:szCs w:val="24"/>
                <w:lang w:eastAsia="ru-RU"/>
              </w:rPr>
              <w:t xml:space="preserve"> </w:t>
            </w:r>
            <w:r w:rsidRPr="00CD0239">
              <w:rPr>
                <w:rFonts w:ascii="Times New Roman" w:eastAsia="Times New Roman" w:hAnsi="Times New Roman" w:cs="Times New Roman"/>
                <w:bCs/>
                <w:sz w:val="24"/>
                <w:szCs w:val="24"/>
                <w:lang w:eastAsia="ru-RU"/>
              </w:rPr>
              <w:t>г.</w:t>
            </w:r>
          </w:p>
        </w:tc>
        <w:tc>
          <w:tcPr>
            <w:tcW w:w="1984" w:type="dxa"/>
          </w:tcPr>
          <w:p w:rsidR="004538DF" w:rsidRPr="00404FB1"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Pr="00404FB1"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11</w:t>
            </w:r>
          </w:p>
        </w:tc>
        <w:tc>
          <w:tcPr>
            <w:tcW w:w="7513" w:type="dxa"/>
          </w:tcPr>
          <w:p w:rsidR="004538DF" w:rsidRPr="00404FB1" w:rsidRDefault="004538DF" w:rsidP="00CE470D">
            <w:pPr>
              <w:jc w:val="both"/>
              <w:rPr>
                <w:rFonts w:ascii="Times New Roman" w:eastAsia="Calibri" w:hAnsi="Times New Roman" w:cs="Times New Roman"/>
                <w:sz w:val="24"/>
                <w:szCs w:val="24"/>
              </w:rPr>
            </w:pPr>
            <w:r w:rsidRPr="00CD0239">
              <w:rPr>
                <w:rFonts w:ascii="Times New Roman" w:eastAsia="Times New Roman" w:hAnsi="Times New Roman" w:cs="Times New Roman"/>
                <w:bCs/>
                <w:sz w:val="24"/>
                <w:szCs w:val="24"/>
                <w:lang w:eastAsia="ru-RU"/>
              </w:rPr>
              <w:t>Конституция РФ 1993 г.</w:t>
            </w:r>
          </w:p>
        </w:tc>
        <w:tc>
          <w:tcPr>
            <w:tcW w:w="1984" w:type="dxa"/>
          </w:tcPr>
          <w:p w:rsidR="004538DF" w:rsidRPr="00404FB1"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12</w:t>
            </w:r>
          </w:p>
        </w:tc>
        <w:tc>
          <w:tcPr>
            <w:tcW w:w="7513" w:type="dxa"/>
          </w:tcPr>
          <w:p w:rsidR="004538DF" w:rsidRPr="00404FB1" w:rsidRDefault="004538DF" w:rsidP="00CE470D">
            <w:pPr>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sz w:val="24"/>
                <w:szCs w:val="24"/>
                <w:lang w:eastAsia="ru-RU"/>
              </w:rPr>
              <w:t>Состав РФ и конституционные основы его изменения</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rPr>
                <w:rFonts w:ascii="Times New Roman" w:hAnsi="Times New Roman" w:cs="Times New Roman"/>
                <w:sz w:val="24"/>
                <w:szCs w:val="24"/>
              </w:rPr>
            </w:pPr>
            <w:r>
              <w:rPr>
                <w:rFonts w:ascii="Times New Roman" w:hAnsi="Times New Roman" w:cs="Times New Roman"/>
                <w:sz w:val="24"/>
                <w:szCs w:val="24"/>
              </w:rPr>
              <w:t>13</w:t>
            </w:r>
          </w:p>
        </w:tc>
        <w:tc>
          <w:tcPr>
            <w:tcW w:w="7513" w:type="dxa"/>
          </w:tcPr>
          <w:p w:rsidR="004538DF" w:rsidRPr="00CB0FDA" w:rsidRDefault="004538DF" w:rsidP="00CE470D">
            <w:pPr>
              <w:rPr>
                <w:rFonts w:ascii="Times New Roman" w:hAnsi="Times New Roman"/>
                <w:bCs/>
                <w:sz w:val="24"/>
                <w:szCs w:val="24"/>
              </w:rPr>
            </w:pPr>
            <w:r w:rsidRPr="00CD0239">
              <w:rPr>
                <w:rFonts w:ascii="Times New Roman" w:eastAsia="Times New Roman" w:hAnsi="Times New Roman" w:cs="Times New Roman"/>
                <w:bCs/>
                <w:sz w:val="24"/>
                <w:szCs w:val="24"/>
                <w:lang w:eastAsia="ru-RU"/>
              </w:rPr>
              <w:t>Основные направления и формы взаимодействия органов государственной власти и субъектов РФ</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rPr>
                <w:rFonts w:ascii="Times New Roman" w:hAnsi="Times New Roman" w:cs="Times New Roman"/>
                <w:sz w:val="24"/>
                <w:szCs w:val="24"/>
              </w:rPr>
            </w:pPr>
            <w:r>
              <w:rPr>
                <w:rFonts w:ascii="Times New Roman" w:hAnsi="Times New Roman" w:cs="Times New Roman"/>
                <w:sz w:val="24"/>
                <w:szCs w:val="24"/>
              </w:rPr>
              <w:t>14</w:t>
            </w:r>
          </w:p>
        </w:tc>
        <w:tc>
          <w:tcPr>
            <w:tcW w:w="7513" w:type="dxa"/>
          </w:tcPr>
          <w:p w:rsidR="004538DF" w:rsidRDefault="004538DF" w:rsidP="00CE470D">
            <w:pPr>
              <w:rPr>
                <w:rFonts w:ascii="Times New Roman" w:eastAsia="Times New Roman" w:hAnsi="Times New Roman"/>
                <w:sz w:val="24"/>
                <w:szCs w:val="24"/>
                <w:lang w:eastAsia="ru-RU"/>
              </w:rPr>
            </w:pPr>
            <w:r w:rsidRPr="00CD0239">
              <w:rPr>
                <w:rFonts w:ascii="Times New Roman" w:eastAsia="Times New Roman" w:hAnsi="Times New Roman" w:cs="Times New Roman"/>
                <w:bCs/>
                <w:sz w:val="24"/>
                <w:szCs w:val="24"/>
                <w:lang w:eastAsia="ru-RU"/>
              </w:rPr>
              <w:t>Проблема соответствия конституций субъектов Федерации Конституции РФ</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14786" w:type="dxa"/>
            <w:gridSpan w:val="5"/>
          </w:tcPr>
          <w:p w:rsidR="004538DF" w:rsidRPr="00363833" w:rsidRDefault="004538DF" w:rsidP="00CE470D">
            <w:pPr>
              <w:spacing w:line="360" w:lineRule="auto"/>
              <w:rPr>
                <w:rFonts w:ascii="Times New Roman" w:eastAsia="Times New Roman" w:hAnsi="Times New Roman" w:cs="Times New Roman"/>
                <w:b/>
                <w:bCs/>
                <w:color w:val="000000"/>
                <w:kern w:val="36"/>
                <w:sz w:val="28"/>
                <w:szCs w:val="28"/>
                <w:lang w:eastAsia="ru-RU"/>
              </w:rPr>
            </w:pPr>
            <w:r w:rsidRPr="008B7509">
              <w:rPr>
                <w:rFonts w:ascii="Times New Roman" w:eastAsia="Times New Roman" w:hAnsi="Times New Roman" w:cs="Times New Roman"/>
                <w:b/>
                <w:bCs/>
                <w:color w:val="000000"/>
                <w:kern w:val="36"/>
                <w:sz w:val="28"/>
                <w:szCs w:val="28"/>
                <w:lang w:eastAsia="ru-RU"/>
              </w:rPr>
              <w:t xml:space="preserve">Избирательное право РФ </w:t>
            </w:r>
            <w:r>
              <w:rPr>
                <w:rFonts w:ascii="Times New Roman" w:eastAsia="Times New Roman" w:hAnsi="Times New Roman" w:cs="Times New Roman"/>
                <w:b/>
                <w:bCs/>
                <w:color w:val="000000"/>
                <w:kern w:val="36"/>
                <w:sz w:val="28"/>
                <w:szCs w:val="28"/>
                <w:lang w:eastAsia="ru-RU"/>
              </w:rPr>
              <w:t>(7 часов)</w:t>
            </w: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15</w:t>
            </w:r>
          </w:p>
        </w:tc>
        <w:tc>
          <w:tcPr>
            <w:tcW w:w="7513" w:type="dxa"/>
          </w:tcPr>
          <w:p w:rsidR="004538DF" w:rsidRDefault="004538DF" w:rsidP="00CE470D">
            <w:pPr>
              <w:jc w:val="both"/>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iCs/>
                <w:sz w:val="24"/>
                <w:szCs w:val="24"/>
                <w:lang w:eastAsia="ru-RU"/>
              </w:rPr>
              <w:t>Понятие избирательной системы и избирательного права</w:t>
            </w:r>
            <w:r>
              <w:rPr>
                <w:rFonts w:ascii="Times New Roman" w:eastAsia="Times New Roman" w:hAnsi="Times New Roman" w:cs="Times New Roman"/>
                <w:bCs/>
                <w:iCs/>
                <w:sz w:val="24"/>
                <w:szCs w:val="24"/>
                <w:lang w:eastAsia="ru-RU"/>
              </w:rPr>
              <w:t xml:space="preserve">. </w:t>
            </w:r>
            <w:r w:rsidRPr="00CD0239">
              <w:rPr>
                <w:rFonts w:ascii="Times New Roman" w:eastAsia="Times New Roman" w:hAnsi="Times New Roman" w:cs="Times New Roman"/>
                <w:bCs/>
                <w:sz w:val="24"/>
                <w:szCs w:val="24"/>
                <w:lang w:eastAsia="ru-RU"/>
              </w:rPr>
              <w:t>Избирательное право в объективном и субъективном смысле</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16</w:t>
            </w:r>
          </w:p>
        </w:tc>
        <w:tc>
          <w:tcPr>
            <w:tcW w:w="7513" w:type="dxa"/>
          </w:tcPr>
          <w:p w:rsidR="004538DF" w:rsidRPr="00765A13" w:rsidRDefault="004538DF" w:rsidP="00CE470D">
            <w:pPr>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sz w:val="24"/>
                <w:szCs w:val="24"/>
                <w:lang w:eastAsia="ru-RU"/>
              </w:rPr>
              <w:t>Принципы проведения выборов в Российской Федерации</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17</w:t>
            </w:r>
          </w:p>
        </w:tc>
        <w:tc>
          <w:tcPr>
            <w:tcW w:w="7513" w:type="dxa"/>
          </w:tcPr>
          <w:p w:rsidR="004538DF" w:rsidRPr="00CD0239" w:rsidRDefault="004538DF" w:rsidP="00CE470D">
            <w:pPr>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sz w:val="24"/>
                <w:szCs w:val="24"/>
                <w:lang w:eastAsia="ru-RU"/>
              </w:rPr>
              <w:t>Сочетание мажоритарной и пропорциональной избирательных систем</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18</w:t>
            </w:r>
          </w:p>
        </w:tc>
        <w:tc>
          <w:tcPr>
            <w:tcW w:w="7513" w:type="dxa"/>
          </w:tcPr>
          <w:p w:rsidR="004538DF" w:rsidRPr="00CD0239" w:rsidRDefault="004538DF" w:rsidP="00CE470D">
            <w:pPr>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sz w:val="24"/>
                <w:szCs w:val="24"/>
                <w:lang w:eastAsia="ru-RU"/>
              </w:rPr>
              <w:t>Стадии избирательного процесса</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19</w:t>
            </w:r>
          </w:p>
        </w:tc>
        <w:tc>
          <w:tcPr>
            <w:tcW w:w="7513" w:type="dxa"/>
          </w:tcPr>
          <w:p w:rsidR="004538DF" w:rsidRPr="00CD0239" w:rsidRDefault="004538DF" w:rsidP="00CE470D">
            <w:pPr>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sz w:val="24"/>
                <w:szCs w:val="24"/>
                <w:lang w:eastAsia="ru-RU"/>
              </w:rPr>
              <w:t>Система избирательных комиссий</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20</w:t>
            </w:r>
          </w:p>
        </w:tc>
        <w:tc>
          <w:tcPr>
            <w:tcW w:w="7513" w:type="dxa"/>
          </w:tcPr>
          <w:p w:rsidR="004538DF" w:rsidRPr="00CD0239" w:rsidRDefault="004538DF" w:rsidP="00CE470D">
            <w:pPr>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sz w:val="24"/>
                <w:szCs w:val="24"/>
                <w:lang w:eastAsia="ru-RU"/>
              </w:rPr>
              <w:t>Избирательная кампания</w:t>
            </w:r>
            <w:r>
              <w:rPr>
                <w:rFonts w:ascii="Times New Roman" w:eastAsia="Times New Roman" w:hAnsi="Times New Roman" w:cs="Times New Roman"/>
                <w:bCs/>
                <w:sz w:val="24"/>
                <w:szCs w:val="24"/>
                <w:lang w:eastAsia="ru-RU"/>
              </w:rPr>
              <w:t xml:space="preserve">. </w:t>
            </w:r>
            <w:r w:rsidRPr="00CD0239">
              <w:rPr>
                <w:rFonts w:ascii="Times New Roman" w:eastAsia="Times New Roman" w:hAnsi="Times New Roman" w:cs="Times New Roman"/>
                <w:bCs/>
                <w:sz w:val="24"/>
                <w:szCs w:val="24"/>
                <w:lang w:eastAsia="ru-RU"/>
              </w:rPr>
              <w:t>Финансирование выборов</w:t>
            </w:r>
            <w:r>
              <w:rPr>
                <w:rFonts w:ascii="Times New Roman" w:eastAsia="Times New Roman" w:hAnsi="Times New Roman" w:cs="Times New Roman"/>
                <w:bCs/>
                <w:sz w:val="24"/>
                <w:szCs w:val="24"/>
                <w:lang w:eastAsia="ru-RU"/>
              </w:rPr>
              <w:t xml:space="preserve">. </w:t>
            </w:r>
            <w:r w:rsidRPr="00CD0239">
              <w:rPr>
                <w:rFonts w:ascii="Times New Roman" w:eastAsia="Times New Roman" w:hAnsi="Times New Roman" w:cs="Times New Roman"/>
                <w:bCs/>
                <w:sz w:val="24"/>
                <w:szCs w:val="24"/>
                <w:lang w:eastAsia="ru-RU"/>
              </w:rPr>
              <w:t>Ответственность за нарушение норм избирательного права</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21</w:t>
            </w:r>
          </w:p>
        </w:tc>
        <w:tc>
          <w:tcPr>
            <w:tcW w:w="7513" w:type="dxa"/>
          </w:tcPr>
          <w:p w:rsidR="004538DF" w:rsidRPr="00CD0239" w:rsidRDefault="004538DF" w:rsidP="00CE470D">
            <w:pPr>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sz w:val="24"/>
                <w:szCs w:val="24"/>
                <w:lang w:eastAsia="ru-RU"/>
              </w:rPr>
              <w:t>Ответственность за нарушение норм избирательного права</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14786" w:type="dxa"/>
            <w:gridSpan w:val="5"/>
          </w:tcPr>
          <w:p w:rsidR="004538DF" w:rsidRPr="00765A13" w:rsidRDefault="004538DF" w:rsidP="00CE470D">
            <w:pPr>
              <w:spacing w:line="360" w:lineRule="auto"/>
              <w:rPr>
                <w:rFonts w:ascii="Times New Roman" w:eastAsia="Times New Roman" w:hAnsi="Times New Roman" w:cs="Times New Roman"/>
                <w:b/>
                <w:bCs/>
                <w:color w:val="000000"/>
                <w:kern w:val="36"/>
                <w:sz w:val="28"/>
                <w:szCs w:val="28"/>
                <w:lang w:eastAsia="ru-RU"/>
              </w:rPr>
            </w:pPr>
            <w:r w:rsidRPr="008B7509">
              <w:rPr>
                <w:rFonts w:ascii="Times New Roman" w:eastAsia="Times New Roman" w:hAnsi="Times New Roman" w:cs="Times New Roman"/>
                <w:b/>
                <w:bCs/>
                <w:color w:val="000000"/>
                <w:kern w:val="36"/>
                <w:sz w:val="28"/>
                <w:szCs w:val="28"/>
                <w:lang w:eastAsia="ru-RU"/>
              </w:rPr>
              <w:t xml:space="preserve">Президент Российской Федерации </w:t>
            </w:r>
            <w:r>
              <w:rPr>
                <w:rFonts w:ascii="Times New Roman" w:eastAsia="Times New Roman" w:hAnsi="Times New Roman" w:cs="Times New Roman"/>
                <w:b/>
                <w:bCs/>
                <w:color w:val="000000"/>
                <w:kern w:val="36"/>
                <w:sz w:val="28"/>
                <w:szCs w:val="28"/>
                <w:lang w:eastAsia="ru-RU"/>
              </w:rPr>
              <w:t>(4 часа)</w:t>
            </w: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22</w:t>
            </w:r>
          </w:p>
        </w:tc>
        <w:tc>
          <w:tcPr>
            <w:tcW w:w="7513" w:type="dxa"/>
          </w:tcPr>
          <w:p w:rsidR="004538DF" w:rsidRPr="00A86FF6" w:rsidRDefault="004538DF" w:rsidP="00CE470D">
            <w:pPr>
              <w:jc w:val="both"/>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iCs/>
                <w:sz w:val="24"/>
                <w:szCs w:val="24"/>
                <w:lang w:eastAsia="ru-RU"/>
              </w:rPr>
              <w:t>Конституционные основы власти Президента РФ</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23</w:t>
            </w:r>
          </w:p>
        </w:tc>
        <w:tc>
          <w:tcPr>
            <w:tcW w:w="7513" w:type="dxa"/>
          </w:tcPr>
          <w:p w:rsidR="004538DF" w:rsidRPr="00A86FF6" w:rsidRDefault="004538DF" w:rsidP="00CE470D">
            <w:pPr>
              <w:jc w:val="both"/>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sz w:val="24"/>
                <w:szCs w:val="24"/>
                <w:lang w:eastAsia="ru-RU"/>
              </w:rPr>
              <w:t>Выборы Президента российской Федерации</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Pr="00A86FF6"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24</w:t>
            </w:r>
          </w:p>
        </w:tc>
        <w:tc>
          <w:tcPr>
            <w:tcW w:w="7513" w:type="dxa"/>
          </w:tcPr>
          <w:p w:rsidR="004538DF" w:rsidRPr="00A86FF6" w:rsidRDefault="004538DF" w:rsidP="00CE470D">
            <w:pPr>
              <w:rPr>
                <w:rFonts w:ascii="Times New Roman" w:eastAsia="Calibri" w:hAnsi="Times New Roman" w:cs="Times New Roman"/>
                <w:sz w:val="24"/>
                <w:szCs w:val="24"/>
              </w:rPr>
            </w:pPr>
            <w:r w:rsidRPr="00CD0239">
              <w:rPr>
                <w:rFonts w:ascii="Times New Roman" w:eastAsia="Times New Roman" w:hAnsi="Times New Roman" w:cs="Times New Roman"/>
                <w:bCs/>
                <w:sz w:val="24"/>
                <w:szCs w:val="24"/>
                <w:lang w:eastAsia="ru-RU"/>
              </w:rPr>
              <w:t>Основные полномочия Президента РФ в области внутренней и внешней политики</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Pr="00A86FF6"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25</w:t>
            </w:r>
          </w:p>
        </w:tc>
        <w:tc>
          <w:tcPr>
            <w:tcW w:w="7513" w:type="dxa"/>
          </w:tcPr>
          <w:p w:rsidR="004538DF" w:rsidRPr="00A86FF6" w:rsidRDefault="004538DF" w:rsidP="00CE470D">
            <w:pPr>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sz w:val="24"/>
                <w:szCs w:val="24"/>
                <w:lang w:eastAsia="ru-RU"/>
              </w:rPr>
              <w:t>Правовые акты Президента РФ</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14786" w:type="dxa"/>
            <w:gridSpan w:val="5"/>
          </w:tcPr>
          <w:p w:rsidR="004538DF" w:rsidRPr="00765A13" w:rsidRDefault="004538DF" w:rsidP="00CE470D">
            <w:pPr>
              <w:spacing w:line="360" w:lineRule="auto"/>
              <w:rPr>
                <w:rFonts w:ascii="Times New Roman" w:eastAsia="Times New Roman" w:hAnsi="Times New Roman" w:cs="Times New Roman"/>
                <w:b/>
                <w:bCs/>
                <w:color w:val="000000"/>
                <w:kern w:val="36"/>
                <w:sz w:val="28"/>
                <w:szCs w:val="28"/>
                <w:lang w:eastAsia="ru-RU"/>
              </w:rPr>
            </w:pPr>
            <w:r w:rsidRPr="008B7509">
              <w:rPr>
                <w:rFonts w:ascii="Times New Roman" w:eastAsia="Times New Roman" w:hAnsi="Times New Roman" w:cs="Times New Roman"/>
                <w:b/>
                <w:bCs/>
                <w:color w:val="000000"/>
                <w:kern w:val="36"/>
                <w:sz w:val="28"/>
                <w:szCs w:val="28"/>
                <w:lang w:eastAsia="ru-RU"/>
              </w:rPr>
              <w:t xml:space="preserve">Федеральное собрание </w:t>
            </w:r>
            <w:r>
              <w:rPr>
                <w:rFonts w:ascii="Times New Roman" w:eastAsia="Times New Roman" w:hAnsi="Times New Roman" w:cs="Times New Roman"/>
                <w:b/>
                <w:bCs/>
                <w:color w:val="000000"/>
                <w:kern w:val="36"/>
                <w:sz w:val="28"/>
                <w:szCs w:val="28"/>
                <w:lang w:eastAsia="ru-RU"/>
              </w:rPr>
              <w:t>(4 часа)</w:t>
            </w:r>
          </w:p>
        </w:tc>
      </w:tr>
      <w:tr w:rsidR="004538DF" w:rsidRPr="00491928" w:rsidTr="00CE470D">
        <w:tc>
          <w:tcPr>
            <w:tcW w:w="959" w:type="dxa"/>
          </w:tcPr>
          <w:p w:rsidR="004538DF" w:rsidRPr="00A86FF6"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26</w:t>
            </w:r>
          </w:p>
        </w:tc>
        <w:tc>
          <w:tcPr>
            <w:tcW w:w="7513" w:type="dxa"/>
          </w:tcPr>
          <w:p w:rsidR="004538DF" w:rsidRPr="00A86FF6" w:rsidRDefault="004538DF" w:rsidP="00CE470D">
            <w:pPr>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iCs/>
                <w:sz w:val="24"/>
                <w:szCs w:val="24"/>
                <w:lang w:eastAsia="ru-RU"/>
              </w:rPr>
              <w:t>Конституционно-правовое положение Парламента РФ</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Pr="00A86FF6"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27</w:t>
            </w:r>
          </w:p>
        </w:tc>
        <w:tc>
          <w:tcPr>
            <w:tcW w:w="7513" w:type="dxa"/>
          </w:tcPr>
          <w:p w:rsidR="004538DF" w:rsidRPr="00B43B9F" w:rsidRDefault="004538DF" w:rsidP="00CE470D">
            <w:pPr>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sz w:val="24"/>
                <w:szCs w:val="24"/>
                <w:lang w:eastAsia="ru-RU"/>
              </w:rPr>
              <w:t>Федеральное Собрание – представительный и законодательный орган РФ</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Pr="00A86FF6"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28</w:t>
            </w:r>
          </w:p>
        </w:tc>
        <w:tc>
          <w:tcPr>
            <w:tcW w:w="7513" w:type="dxa"/>
          </w:tcPr>
          <w:p w:rsidR="004538DF" w:rsidRPr="00A86FF6" w:rsidRDefault="004538DF" w:rsidP="00CE470D">
            <w:pPr>
              <w:rPr>
                <w:rFonts w:ascii="Times New Roman" w:eastAsia="Calibri" w:hAnsi="Times New Roman" w:cs="Times New Roman"/>
                <w:sz w:val="24"/>
                <w:szCs w:val="24"/>
              </w:rPr>
            </w:pPr>
            <w:r w:rsidRPr="00CD0239">
              <w:rPr>
                <w:rFonts w:ascii="Times New Roman" w:eastAsia="Times New Roman" w:hAnsi="Times New Roman" w:cs="Times New Roman"/>
                <w:bCs/>
                <w:sz w:val="24"/>
                <w:szCs w:val="24"/>
                <w:lang w:eastAsia="ru-RU"/>
              </w:rPr>
              <w:t>Государственная Дума</w:t>
            </w:r>
            <w:r>
              <w:rPr>
                <w:rFonts w:ascii="Times New Roman" w:eastAsia="Times New Roman" w:hAnsi="Times New Roman" w:cs="Times New Roman"/>
                <w:bCs/>
                <w:sz w:val="24"/>
                <w:szCs w:val="24"/>
                <w:lang w:eastAsia="ru-RU"/>
              </w:rPr>
              <w:t xml:space="preserve">. Структура. Полномочия. </w:t>
            </w:r>
            <w:r w:rsidRPr="00CD0239">
              <w:rPr>
                <w:rFonts w:ascii="Times New Roman" w:eastAsia="Times New Roman" w:hAnsi="Times New Roman" w:cs="Times New Roman"/>
                <w:bCs/>
                <w:sz w:val="24"/>
                <w:szCs w:val="24"/>
                <w:lang w:eastAsia="ru-RU"/>
              </w:rPr>
              <w:t>Депутаты Государственной Думы</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29</w:t>
            </w:r>
          </w:p>
        </w:tc>
        <w:tc>
          <w:tcPr>
            <w:tcW w:w="7513" w:type="dxa"/>
          </w:tcPr>
          <w:p w:rsidR="004538DF" w:rsidRPr="00CD0239" w:rsidRDefault="004538DF" w:rsidP="00CE470D">
            <w:pPr>
              <w:rPr>
                <w:rFonts w:ascii="Times New Roman" w:eastAsia="Times New Roman" w:hAnsi="Times New Roman" w:cs="Times New Roman"/>
                <w:bCs/>
                <w:sz w:val="24"/>
                <w:szCs w:val="24"/>
                <w:lang w:eastAsia="ru-RU"/>
              </w:rPr>
            </w:pPr>
            <w:r w:rsidRPr="00CD0239">
              <w:rPr>
                <w:rFonts w:ascii="Times New Roman" w:eastAsia="Times New Roman" w:hAnsi="Times New Roman" w:cs="Times New Roman"/>
                <w:bCs/>
                <w:sz w:val="24"/>
                <w:szCs w:val="24"/>
                <w:lang w:eastAsia="ru-RU"/>
              </w:rPr>
              <w:t>Совет Федерации</w:t>
            </w:r>
            <w:r>
              <w:rPr>
                <w:rFonts w:ascii="Times New Roman" w:eastAsia="Times New Roman" w:hAnsi="Times New Roman" w:cs="Times New Roman"/>
                <w:bCs/>
                <w:sz w:val="24"/>
                <w:szCs w:val="24"/>
                <w:lang w:eastAsia="ru-RU"/>
              </w:rPr>
              <w:t>. Структура. Полномочия</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14786" w:type="dxa"/>
            <w:gridSpan w:val="5"/>
          </w:tcPr>
          <w:p w:rsidR="004538DF" w:rsidRPr="00765A13" w:rsidRDefault="004538DF" w:rsidP="00CE470D">
            <w:pPr>
              <w:spacing w:line="360" w:lineRule="auto"/>
              <w:rPr>
                <w:rFonts w:ascii="Times New Roman" w:eastAsia="Times New Roman" w:hAnsi="Times New Roman" w:cs="Times New Roman"/>
                <w:b/>
                <w:bCs/>
                <w:color w:val="000000"/>
                <w:kern w:val="36"/>
                <w:sz w:val="28"/>
                <w:szCs w:val="28"/>
                <w:lang w:eastAsia="ru-RU"/>
              </w:rPr>
            </w:pPr>
            <w:r w:rsidRPr="008B7509">
              <w:rPr>
                <w:rFonts w:ascii="Times New Roman" w:eastAsia="Times New Roman" w:hAnsi="Times New Roman" w:cs="Times New Roman"/>
                <w:b/>
                <w:bCs/>
                <w:color w:val="000000"/>
                <w:kern w:val="36"/>
                <w:sz w:val="28"/>
                <w:szCs w:val="28"/>
                <w:lang w:eastAsia="ru-RU"/>
              </w:rPr>
              <w:t xml:space="preserve">Исполнительная власть </w:t>
            </w:r>
            <w:r>
              <w:rPr>
                <w:rFonts w:ascii="Times New Roman" w:eastAsia="Times New Roman" w:hAnsi="Times New Roman" w:cs="Times New Roman"/>
                <w:b/>
                <w:bCs/>
                <w:color w:val="000000"/>
                <w:kern w:val="36"/>
                <w:sz w:val="28"/>
                <w:szCs w:val="28"/>
                <w:lang w:eastAsia="ru-RU"/>
              </w:rPr>
              <w:t>(3 часа)</w:t>
            </w:r>
          </w:p>
        </w:tc>
      </w:tr>
      <w:tr w:rsidR="004538DF" w:rsidRPr="00491928" w:rsidTr="00CE470D">
        <w:tc>
          <w:tcPr>
            <w:tcW w:w="959" w:type="dxa"/>
          </w:tcPr>
          <w:p w:rsidR="004538DF" w:rsidRPr="00A86FF6"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30</w:t>
            </w:r>
          </w:p>
        </w:tc>
        <w:tc>
          <w:tcPr>
            <w:tcW w:w="7513" w:type="dxa"/>
          </w:tcPr>
          <w:p w:rsidR="004538DF" w:rsidRPr="00A86FF6" w:rsidRDefault="004538DF" w:rsidP="00CE470D">
            <w:pPr>
              <w:rPr>
                <w:rFonts w:ascii="Times New Roman" w:eastAsia="Calibri" w:hAnsi="Times New Roman" w:cs="Times New Roman"/>
                <w:sz w:val="24"/>
                <w:szCs w:val="24"/>
              </w:rPr>
            </w:pPr>
            <w:r w:rsidRPr="00CD781B">
              <w:rPr>
                <w:rFonts w:ascii="Times New Roman" w:eastAsia="Arial Unicode MS" w:hAnsi="Times New Roman" w:cs="Times New Roman"/>
                <w:iCs/>
                <w:color w:val="000000"/>
                <w:sz w:val="24"/>
                <w:szCs w:val="24"/>
              </w:rPr>
              <w:t>Правительство РФ – орган исполнительной власти</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Pr="00A86FF6"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31</w:t>
            </w:r>
          </w:p>
        </w:tc>
        <w:tc>
          <w:tcPr>
            <w:tcW w:w="7513" w:type="dxa"/>
          </w:tcPr>
          <w:p w:rsidR="004538DF" w:rsidRPr="00A86FF6" w:rsidRDefault="004538DF" w:rsidP="00CE470D">
            <w:pPr>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sz w:val="24"/>
                <w:szCs w:val="24"/>
                <w:lang w:eastAsia="ru-RU"/>
              </w:rPr>
              <w:t>Формирование, состав и структура Правительства РФ</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959" w:type="dxa"/>
          </w:tcPr>
          <w:p w:rsidR="004538DF" w:rsidRPr="00A86FF6"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32</w:t>
            </w:r>
          </w:p>
        </w:tc>
        <w:tc>
          <w:tcPr>
            <w:tcW w:w="7513" w:type="dxa"/>
          </w:tcPr>
          <w:p w:rsidR="004538DF" w:rsidRPr="00A86FF6" w:rsidRDefault="004538DF" w:rsidP="00CE470D">
            <w:pPr>
              <w:rPr>
                <w:rFonts w:ascii="Times New Roman" w:eastAsia="Arial Unicode MS" w:hAnsi="Times New Roman" w:cs="Times New Roman"/>
                <w:color w:val="000000"/>
                <w:sz w:val="24"/>
                <w:szCs w:val="24"/>
              </w:rPr>
            </w:pPr>
            <w:r w:rsidRPr="00CD0239">
              <w:rPr>
                <w:rFonts w:ascii="Times New Roman" w:eastAsia="Times New Roman" w:hAnsi="Times New Roman" w:cs="Times New Roman"/>
                <w:bCs/>
                <w:sz w:val="24"/>
                <w:szCs w:val="24"/>
                <w:lang w:eastAsia="ru-RU"/>
              </w:rPr>
              <w:t>Основные полномочия Правительства РФ</w:t>
            </w:r>
            <w:r>
              <w:rPr>
                <w:rFonts w:ascii="Times New Roman" w:eastAsia="Arial Unicode MS" w:hAnsi="Times New Roman" w:cs="Times New Roman"/>
                <w:color w:val="000000"/>
                <w:sz w:val="24"/>
                <w:szCs w:val="24"/>
              </w:rPr>
              <w:t xml:space="preserve">. </w:t>
            </w:r>
            <w:r w:rsidRPr="00CD781B">
              <w:rPr>
                <w:rFonts w:ascii="Times New Roman" w:eastAsia="Arial Unicode MS" w:hAnsi="Times New Roman" w:cs="Times New Roman"/>
                <w:color w:val="000000"/>
                <w:sz w:val="24"/>
                <w:szCs w:val="24"/>
              </w:rPr>
              <w:t>Акты Правительства РФ</w:t>
            </w:r>
            <w:r>
              <w:rPr>
                <w:rFonts w:ascii="Times New Roman" w:eastAsia="Arial Unicode MS" w:hAnsi="Times New Roman" w:cs="Times New Roman"/>
                <w:color w:val="000000"/>
                <w:sz w:val="24"/>
                <w:szCs w:val="24"/>
              </w:rPr>
              <w:t>.</w:t>
            </w:r>
            <w:r w:rsidRPr="00CD0239">
              <w:rPr>
                <w:rFonts w:ascii="Times New Roman" w:eastAsia="Times New Roman" w:hAnsi="Times New Roman" w:cs="Times New Roman"/>
                <w:bCs/>
                <w:sz w:val="24"/>
                <w:szCs w:val="24"/>
                <w:lang w:eastAsia="ru-RU"/>
              </w:rPr>
              <w:t xml:space="preserve"> Реформа структуры Правительства РФ 2004 г.</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14786" w:type="dxa"/>
            <w:gridSpan w:val="5"/>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r w:rsidRPr="00CD781B">
              <w:rPr>
                <w:rFonts w:ascii="Times New Roman" w:eastAsia="Times New Roman" w:hAnsi="Times New Roman" w:cs="Times New Roman"/>
                <w:b/>
                <w:bCs/>
                <w:color w:val="000000"/>
                <w:kern w:val="36"/>
                <w:sz w:val="28"/>
                <w:szCs w:val="28"/>
                <w:lang w:eastAsia="ru-RU"/>
              </w:rPr>
              <w:t xml:space="preserve">Судебная власть </w:t>
            </w:r>
            <w:r>
              <w:rPr>
                <w:rFonts w:ascii="Times New Roman" w:eastAsia="Times New Roman" w:hAnsi="Times New Roman" w:cs="Times New Roman"/>
                <w:b/>
                <w:bCs/>
                <w:color w:val="000000"/>
                <w:kern w:val="36"/>
                <w:sz w:val="28"/>
                <w:szCs w:val="28"/>
                <w:lang w:eastAsia="ru-RU"/>
              </w:rPr>
              <w:t>(1 час)</w:t>
            </w:r>
          </w:p>
        </w:tc>
      </w:tr>
      <w:tr w:rsidR="004538DF" w:rsidRPr="00491928" w:rsidTr="00CE470D">
        <w:tc>
          <w:tcPr>
            <w:tcW w:w="959" w:type="dxa"/>
          </w:tcPr>
          <w:p w:rsidR="004538DF" w:rsidRPr="00A86FF6"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33</w:t>
            </w:r>
          </w:p>
        </w:tc>
        <w:tc>
          <w:tcPr>
            <w:tcW w:w="7513" w:type="dxa"/>
          </w:tcPr>
          <w:p w:rsidR="004538DF" w:rsidRPr="00A86FF6" w:rsidRDefault="004538DF" w:rsidP="00CE470D">
            <w:pPr>
              <w:rPr>
                <w:rFonts w:ascii="Times New Roman" w:eastAsia="Calibri" w:hAnsi="Times New Roman" w:cs="Times New Roman"/>
                <w:sz w:val="24"/>
                <w:szCs w:val="24"/>
              </w:rPr>
            </w:pPr>
            <w:r w:rsidRPr="00E43D4E">
              <w:rPr>
                <w:rFonts w:ascii="Times New Roman" w:eastAsia="Arial Unicode MS" w:hAnsi="Times New Roman" w:cs="Times New Roman"/>
                <w:color w:val="000000"/>
                <w:sz w:val="24"/>
                <w:szCs w:val="24"/>
              </w:rPr>
              <w:t>Судебная власть в системе разделения властей</w:t>
            </w:r>
            <w:r>
              <w:rPr>
                <w:rFonts w:ascii="Times New Roman" w:eastAsia="Arial Unicode MS" w:hAnsi="Times New Roman" w:cs="Times New Roman"/>
                <w:color w:val="000000"/>
                <w:sz w:val="24"/>
                <w:szCs w:val="24"/>
              </w:rPr>
              <w:t xml:space="preserve">. </w:t>
            </w:r>
            <w:r w:rsidRPr="00E43D4E">
              <w:rPr>
                <w:rFonts w:ascii="Times New Roman" w:eastAsia="Arial Unicode MS" w:hAnsi="Times New Roman" w:cs="Times New Roman"/>
                <w:color w:val="000000"/>
                <w:sz w:val="24"/>
                <w:szCs w:val="24"/>
              </w:rPr>
              <w:t>Судебная система в Российской Федерации</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r w:rsidR="004538DF" w:rsidRPr="00491928" w:rsidTr="00CE470D">
        <w:tc>
          <w:tcPr>
            <w:tcW w:w="14786" w:type="dxa"/>
            <w:gridSpan w:val="5"/>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b/>
                <w:bCs/>
                <w:color w:val="000000"/>
                <w:kern w:val="36"/>
                <w:sz w:val="28"/>
                <w:szCs w:val="28"/>
                <w:lang w:eastAsia="ru-RU"/>
              </w:rPr>
              <w:t>Местное самоуправление</w:t>
            </w:r>
            <w:r w:rsidRPr="00CD781B">
              <w:rPr>
                <w:rFonts w:ascii="Times New Roman" w:eastAsia="Times New Roman" w:hAnsi="Times New Roman" w:cs="Times New Roman"/>
                <w:b/>
                <w:bCs/>
                <w:color w:val="000000"/>
                <w:kern w:val="36"/>
                <w:sz w:val="28"/>
                <w:szCs w:val="28"/>
                <w:lang w:eastAsia="ru-RU"/>
              </w:rPr>
              <w:t xml:space="preserve"> </w:t>
            </w:r>
            <w:r>
              <w:rPr>
                <w:rFonts w:ascii="Times New Roman" w:eastAsia="Times New Roman" w:hAnsi="Times New Roman" w:cs="Times New Roman"/>
                <w:b/>
                <w:bCs/>
                <w:color w:val="000000"/>
                <w:kern w:val="36"/>
                <w:sz w:val="28"/>
                <w:szCs w:val="28"/>
                <w:lang w:eastAsia="ru-RU"/>
              </w:rPr>
              <w:t>(1 час)</w:t>
            </w:r>
          </w:p>
        </w:tc>
      </w:tr>
      <w:tr w:rsidR="004538DF" w:rsidRPr="00491928" w:rsidTr="00CE470D">
        <w:tc>
          <w:tcPr>
            <w:tcW w:w="959" w:type="dxa"/>
          </w:tcPr>
          <w:p w:rsidR="004538DF" w:rsidRDefault="004538DF" w:rsidP="00CE470D">
            <w:pPr>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34</w:t>
            </w:r>
          </w:p>
        </w:tc>
        <w:tc>
          <w:tcPr>
            <w:tcW w:w="7513" w:type="dxa"/>
          </w:tcPr>
          <w:p w:rsidR="004538DF" w:rsidRPr="004D462F" w:rsidRDefault="004538DF" w:rsidP="00CE470D">
            <w:pPr>
              <w:rPr>
                <w:rFonts w:ascii="Times New Roman" w:eastAsia="Arial Unicode MS" w:hAnsi="Times New Roman" w:cs="Times New Roman"/>
                <w:color w:val="000000"/>
                <w:sz w:val="24"/>
                <w:szCs w:val="24"/>
                <w:lang w:bidi="ru-RU"/>
              </w:rPr>
            </w:pPr>
            <w:r w:rsidRPr="00CD0239">
              <w:rPr>
                <w:rFonts w:ascii="Times New Roman" w:eastAsia="Times New Roman" w:hAnsi="Times New Roman" w:cs="Times New Roman"/>
                <w:bCs/>
                <w:iCs/>
                <w:sz w:val="24"/>
                <w:szCs w:val="24"/>
                <w:lang w:eastAsia="ru-RU"/>
              </w:rPr>
              <w:t>Конституционно-правовые основы местного самоуправления</w:t>
            </w:r>
          </w:p>
        </w:tc>
        <w:tc>
          <w:tcPr>
            <w:tcW w:w="1984" w:type="dxa"/>
          </w:tcPr>
          <w:p w:rsidR="004538DF" w:rsidRDefault="004538DF" w:rsidP="00CE470D">
            <w:pPr>
              <w:spacing w:line="360" w:lineRule="auto"/>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color w:val="000000"/>
                <w:kern w:val="36"/>
                <w:sz w:val="24"/>
                <w:szCs w:val="24"/>
                <w:lang w:eastAsia="ru-RU"/>
              </w:rPr>
              <w:t>1</w:t>
            </w:r>
          </w:p>
        </w:tc>
        <w:tc>
          <w:tcPr>
            <w:tcW w:w="2552"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c>
          <w:tcPr>
            <w:tcW w:w="1778" w:type="dxa"/>
          </w:tcPr>
          <w:p w:rsidR="004538DF" w:rsidRPr="00491928" w:rsidRDefault="004538DF" w:rsidP="00CE470D">
            <w:pPr>
              <w:spacing w:line="360" w:lineRule="auto"/>
              <w:rPr>
                <w:rFonts w:ascii="Times New Roman" w:eastAsia="Times New Roman" w:hAnsi="Times New Roman" w:cs="Times New Roman"/>
                <w:color w:val="000000"/>
                <w:kern w:val="36"/>
                <w:sz w:val="24"/>
                <w:szCs w:val="24"/>
                <w:lang w:eastAsia="ru-RU"/>
              </w:rPr>
            </w:pPr>
          </w:p>
        </w:tc>
      </w:tr>
    </w:tbl>
    <w:p w:rsidR="004538DF" w:rsidRDefault="004538DF" w:rsidP="00496B98"/>
    <w:sectPr w:rsidR="004538DF" w:rsidSect="002F035D">
      <w:pgSz w:w="16838" w:h="11906" w:orient="landscape"/>
      <w:pgMar w:top="1134" w:right="851"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F778A"/>
    <w:multiLevelType w:val="hybridMultilevel"/>
    <w:tmpl w:val="96E0B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E450057"/>
    <w:multiLevelType w:val="multilevel"/>
    <w:tmpl w:val="6FD6F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C8442E"/>
    <w:multiLevelType w:val="multilevel"/>
    <w:tmpl w:val="AB28A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321C91"/>
    <w:multiLevelType w:val="multilevel"/>
    <w:tmpl w:val="3640C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E92DD2"/>
    <w:multiLevelType w:val="hybridMultilevel"/>
    <w:tmpl w:val="108C4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D7D2A6B"/>
    <w:multiLevelType w:val="hybridMultilevel"/>
    <w:tmpl w:val="07C2DB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61AC9840">
      <w:start w:val="4"/>
      <w:numFmt w:val="upperRoman"/>
      <w:lvlText w:val="%3."/>
      <w:lvlJc w:val="left"/>
      <w:pPr>
        <w:tabs>
          <w:tab w:val="num" w:pos="2700"/>
        </w:tabs>
        <w:ind w:left="2700" w:hanging="720"/>
      </w:pPr>
      <w:rPr>
        <w:rFonts w:cs="Times New Roman" w:hint="default"/>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5"/>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6D1ECE"/>
    <w:rsid w:val="000013F7"/>
    <w:rsid w:val="00054DE1"/>
    <w:rsid w:val="000563C9"/>
    <w:rsid w:val="0006536D"/>
    <w:rsid w:val="00072672"/>
    <w:rsid w:val="00072A5B"/>
    <w:rsid w:val="00087A2F"/>
    <w:rsid w:val="000902E3"/>
    <w:rsid w:val="00092118"/>
    <w:rsid w:val="000A0B59"/>
    <w:rsid w:val="000B6107"/>
    <w:rsid w:val="000C3201"/>
    <w:rsid w:val="000E155C"/>
    <w:rsid w:val="000E2238"/>
    <w:rsid w:val="000E60E2"/>
    <w:rsid w:val="000E61AD"/>
    <w:rsid w:val="000F493D"/>
    <w:rsid w:val="000F5BAB"/>
    <w:rsid w:val="001022BD"/>
    <w:rsid w:val="001146C8"/>
    <w:rsid w:val="001152C6"/>
    <w:rsid w:val="0012125E"/>
    <w:rsid w:val="0014298D"/>
    <w:rsid w:val="001500B3"/>
    <w:rsid w:val="00153AF4"/>
    <w:rsid w:val="0015464A"/>
    <w:rsid w:val="001774BB"/>
    <w:rsid w:val="001849D3"/>
    <w:rsid w:val="00185F69"/>
    <w:rsid w:val="00187572"/>
    <w:rsid w:val="001911C2"/>
    <w:rsid w:val="001925B6"/>
    <w:rsid w:val="0019314F"/>
    <w:rsid w:val="001A487E"/>
    <w:rsid w:val="001A654C"/>
    <w:rsid w:val="001B3897"/>
    <w:rsid w:val="001C49C1"/>
    <w:rsid w:val="001C7475"/>
    <w:rsid w:val="001D1034"/>
    <w:rsid w:val="001E5541"/>
    <w:rsid w:val="001F0FF8"/>
    <w:rsid w:val="001F5207"/>
    <w:rsid w:val="00203C9E"/>
    <w:rsid w:val="00211C70"/>
    <w:rsid w:val="00215898"/>
    <w:rsid w:val="00222FFA"/>
    <w:rsid w:val="00227E67"/>
    <w:rsid w:val="00242CB0"/>
    <w:rsid w:val="00243D0C"/>
    <w:rsid w:val="00246FF3"/>
    <w:rsid w:val="00250EDB"/>
    <w:rsid w:val="0025618B"/>
    <w:rsid w:val="00261354"/>
    <w:rsid w:val="0026356E"/>
    <w:rsid w:val="00272EA3"/>
    <w:rsid w:val="002746F5"/>
    <w:rsid w:val="00285FCD"/>
    <w:rsid w:val="002A0F23"/>
    <w:rsid w:val="002A258E"/>
    <w:rsid w:val="002B69B4"/>
    <w:rsid w:val="002C5895"/>
    <w:rsid w:val="002E3EB5"/>
    <w:rsid w:val="002E52D9"/>
    <w:rsid w:val="002E6988"/>
    <w:rsid w:val="002F035D"/>
    <w:rsid w:val="002F0721"/>
    <w:rsid w:val="002F324F"/>
    <w:rsid w:val="002F371B"/>
    <w:rsid w:val="002F5D2E"/>
    <w:rsid w:val="0030452B"/>
    <w:rsid w:val="00304F64"/>
    <w:rsid w:val="00315544"/>
    <w:rsid w:val="00317578"/>
    <w:rsid w:val="00317BBA"/>
    <w:rsid w:val="00321D42"/>
    <w:rsid w:val="00321E20"/>
    <w:rsid w:val="003268D8"/>
    <w:rsid w:val="003331C1"/>
    <w:rsid w:val="0034030A"/>
    <w:rsid w:val="00340F30"/>
    <w:rsid w:val="00351BAA"/>
    <w:rsid w:val="003555C2"/>
    <w:rsid w:val="00382150"/>
    <w:rsid w:val="00391E65"/>
    <w:rsid w:val="003B3C2D"/>
    <w:rsid w:val="003C2B0A"/>
    <w:rsid w:val="003C39D1"/>
    <w:rsid w:val="003D4C2E"/>
    <w:rsid w:val="003E6082"/>
    <w:rsid w:val="003E7F6E"/>
    <w:rsid w:val="0040512A"/>
    <w:rsid w:val="00405662"/>
    <w:rsid w:val="00413695"/>
    <w:rsid w:val="004157A2"/>
    <w:rsid w:val="00416DCD"/>
    <w:rsid w:val="00427416"/>
    <w:rsid w:val="00432522"/>
    <w:rsid w:val="00432610"/>
    <w:rsid w:val="00444757"/>
    <w:rsid w:val="00446B29"/>
    <w:rsid w:val="004538DF"/>
    <w:rsid w:val="00457237"/>
    <w:rsid w:val="004652CB"/>
    <w:rsid w:val="00473447"/>
    <w:rsid w:val="00485C68"/>
    <w:rsid w:val="004927CC"/>
    <w:rsid w:val="004968F9"/>
    <w:rsid w:val="00496B98"/>
    <w:rsid w:val="00497FC8"/>
    <w:rsid w:val="004A2690"/>
    <w:rsid w:val="004A2F97"/>
    <w:rsid w:val="004C52CB"/>
    <w:rsid w:val="004D0A20"/>
    <w:rsid w:val="004D1FBE"/>
    <w:rsid w:val="004E1913"/>
    <w:rsid w:val="004E462E"/>
    <w:rsid w:val="004F162F"/>
    <w:rsid w:val="005016A7"/>
    <w:rsid w:val="0051056C"/>
    <w:rsid w:val="00511DF9"/>
    <w:rsid w:val="00515D61"/>
    <w:rsid w:val="005165BF"/>
    <w:rsid w:val="00521355"/>
    <w:rsid w:val="0052141D"/>
    <w:rsid w:val="005316FD"/>
    <w:rsid w:val="00534405"/>
    <w:rsid w:val="00535599"/>
    <w:rsid w:val="00544B86"/>
    <w:rsid w:val="0054545A"/>
    <w:rsid w:val="00554C25"/>
    <w:rsid w:val="00560478"/>
    <w:rsid w:val="005667F6"/>
    <w:rsid w:val="00571881"/>
    <w:rsid w:val="00574231"/>
    <w:rsid w:val="00574F3C"/>
    <w:rsid w:val="0057520D"/>
    <w:rsid w:val="0057666B"/>
    <w:rsid w:val="00586802"/>
    <w:rsid w:val="00587B9B"/>
    <w:rsid w:val="0059295E"/>
    <w:rsid w:val="005933F9"/>
    <w:rsid w:val="005B6795"/>
    <w:rsid w:val="005C569A"/>
    <w:rsid w:val="005C64FE"/>
    <w:rsid w:val="005E3421"/>
    <w:rsid w:val="005E44D7"/>
    <w:rsid w:val="005E6278"/>
    <w:rsid w:val="005E7022"/>
    <w:rsid w:val="005F482B"/>
    <w:rsid w:val="005F6DD8"/>
    <w:rsid w:val="0060174E"/>
    <w:rsid w:val="00613059"/>
    <w:rsid w:val="006135C3"/>
    <w:rsid w:val="00615949"/>
    <w:rsid w:val="0061725D"/>
    <w:rsid w:val="00621FE3"/>
    <w:rsid w:val="00624737"/>
    <w:rsid w:val="00626EE9"/>
    <w:rsid w:val="00636C24"/>
    <w:rsid w:val="0063703A"/>
    <w:rsid w:val="00644D99"/>
    <w:rsid w:val="00647D8D"/>
    <w:rsid w:val="0065011E"/>
    <w:rsid w:val="00650353"/>
    <w:rsid w:val="00652716"/>
    <w:rsid w:val="00654CAD"/>
    <w:rsid w:val="0068437E"/>
    <w:rsid w:val="00686725"/>
    <w:rsid w:val="00687362"/>
    <w:rsid w:val="006969C6"/>
    <w:rsid w:val="00697A03"/>
    <w:rsid w:val="006A68F5"/>
    <w:rsid w:val="006B1838"/>
    <w:rsid w:val="006B5475"/>
    <w:rsid w:val="006D0107"/>
    <w:rsid w:val="006D1D04"/>
    <w:rsid w:val="006D1ECE"/>
    <w:rsid w:val="006E3822"/>
    <w:rsid w:val="006E47F8"/>
    <w:rsid w:val="006F1113"/>
    <w:rsid w:val="006F62E1"/>
    <w:rsid w:val="006F6ECE"/>
    <w:rsid w:val="007021DF"/>
    <w:rsid w:val="00702F24"/>
    <w:rsid w:val="00706D8B"/>
    <w:rsid w:val="00713C07"/>
    <w:rsid w:val="00720B65"/>
    <w:rsid w:val="007265D3"/>
    <w:rsid w:val="00767600"/>
    <w:rsid w:val="007720F8"/>
    <w:rsid w:val="00776601"/>
    <w:rsid w:val="00784671"/>
    <w:rsid w:val="00796A22"/>
    <w:rsid w:val="007A1278"/>
    <w:rsid w:val="007A1FBE"/>
    <w:rsid w:val="007A2A32"/>
    <w:rsid w:val="007A6E28"/>
    <w:rsid w:val="007A700B"/>
    <w:rsid w:val="007A7F85"/>
    <w:rsid w:val="007B4E98"/>
    <w:rsid w:val="007C4226"/>
    <w:rsid w:val="007D6034"/>
    <w:rsid w:val="007E569A"/>
    <w:rsid w:val="00827449"/>
    <w:rsid w:val="0083649D"/>
    <w:rsid w:val="008401C3"/>
    <w:rsid w:val="0084307B"/>
    <w:rsid w:val="00843C67"/>
    <w:rsid w:val="00846F70"/>
    <w:rsid w:val="008510EF"/>
    <w:rsid w:val="00860868"/>
    <w:rsid w:val="008757F7"/>
    <w:rsid w:val="0087696D"/>
    <w:rsid w:val="00876A78"/>
    <w:rsid w:val="0088471F"/>
    <w:rsid w:val="00890ED2"/>
    <w:rsid w:val="00894969"/>
    <w:rsid w:val="008A2E93"/>
    <w:rsid w:val="008B1697"/>
    <w:rsid w:val="008B5579"/>
    <w:rsid w:val="008B5F7B"/>
    <w:rsid w:val="008B609C"/>
    <w:rsid w:val="008B6754"/>
    <w:rsid w:val="008B6B4D"/>
    <w:rsid w:val="008C4748"/>
    <w:rsid w:val="008D2D0C"/>
    <w:rsid w:val="008D3867"/>
    <w:rsid w:val="008D522F"/>
    <w:rsid w:val="008E00C0"/>
    <w:rsid w:val="008E0B5B"/>
    <w:rsid w:val="0090258F"/>
    <w:rsid w:val="00902681"/>
    <w:rsid w:val="009048C4"/>
    <w:rsid w:val="00904B3F"/>
    <w:rsid w:val="00905F54"/>
    <w:rsid w:val="0090616C"/>
    <w:rsid w:val="009206B6"/>
    <w:rsid w:val="00940472"/>
    <w:rsid w:val="00940CCC"/>
    <w:rsid w:val="0094599D"/>
    <w:rsid w:val="00946262"/>
    <w:rsid w:val="00946743"/>
    <w:rsid w:val="00964EDC"/>
    <w:rsid w:val="00964F05"/>
    <w:rsid w:val="00977353"/>
    <w:rsid w:val="009926E8"/>
    <w:rsid w:val="0099424D"/>
    <w:rsid w:val="009A4B2B"/>
    <w:rsid w:val="009A534C"/>
    <w:rsid w:val="009B154F"/>
    <w:rsid w:val="009D3BFA"/>
    <w:rsid w:val="009E065C"/>
    <w:rsid w:val="009E1E4C"/>
    <w:rsid w:val="009E2745"/>
    <w:rsid w:val="009F3735"/>
    <w:rsid w:val="00A0394B"/>
    <w:rsid w:val="00A055BE"/>
    <w:rsid w:val="00A10F9D"/>
    <w:rsid w:val="00A202F9"/>
    <w:rsid w:val="00A25DD3"/>
    <w:rsid w:val="00A317B5"/>
    <w:rsid w:val="00A35370"/>
    <w:rsid w:val="00A36287"/>
    <w:rsid w:val="00A372DC"/>
    <w:rsid w:val="00A4033A"/>
    <w:rsid w:val="00A42A03"/>
    <w:rsid w:val="00A44C2D"/>
    <w:rsid w:val="00A46460"/>
    <w:rsid w:val="00A612BE"/>
    <w:rsid w:val="00A62DB5"/>
    <w:rsid w:val="00A66D5C"/>
    <w:rsid w:val="00A86C81"/>
    <w:rsid w:val="00A87A2B"/>
    <w:rsid w:val="00A926BA"/>
    <w:rsid w:val="00A96C3B"/>
    <w:rsid w:val="00AA298B"/>
    <w:rsid w:val="00AA2D17"/>
    <w:rsid w:val="00AA626B"/>
    <w:rsid w:val="00AB0DF2"/>
    <w:rsid w:val="00AB34AD"/>
    <w:rsid w:val="00AB5364"/>
    <w:rsid w:val="00AC43DB"/>
    <w:rsid w:val="00AD1734"/>
    <w:rsid w:val="00AD6070"/>
    <w:rsid w:val="00B054A6"/>
    <w:rsid w:val="00B11E11"/>
    <w:rsid w:val="00B2346E"/>
    <w:rsid w:val="00B241C9"/>
    <w:rsid w:val="00B43FDA"/>
    <w:rsid w:val="00B566B8"/>
    <w:rsid w:val="00B5689C"/>
    <w:rsid w:val="00B611A0"/>
    <w:rsid w:val="00B71F5C"/>
    <w:rsid w:val="00B740EB"/>
    <w:rsid w:val="00B86040"/>
    <w:rsid w:val="00B9331D"/>
    <w:rsid w:val="00B94855"/>
    <w:rsid w:val="00BC3CBD"/>
    <w:rsid w:val="00BD15B5"/>
    <w:rsid w:val="00BE2AFE"/>
    <w:rsid w:val="00BE2B36"/>
    <w:rsid w:val="00BE7413"/>
    <w:rsid w:val="00BF1ADA"/>
    <w:rsid w:val="00BF4767"/>
    <w:rsid w:val="00C0070F"/>
    <w:rsid w:val="00C0078D"/>
    <w:rsid w:val="00C00EC1"/>
    <w:rsid w:val="00C021E9"/>
    <w:rsid w:val="00C12253"/>
    <w:rsid w:val="00C131FB"/>
    <w:rsid w:val="00C17AF5"/>
    <w:rsid w:val="00C2583F"/>
    <w:rsid w:val="00C337C8"/>
    <w:rsid w:val="00C4170E"/>
    <w:rsid w:val="00C47595"/>
    <w:rsid w:val="00C5220E"/>
    <w:rsid w:val="00C547CA"/>
    <w:rsid w:val="00C569F1"/>
    <w:rsid w:val="00C80AC2"/>
    <w:rsid w:val="00C9596D"/>
    <w:rsid w:val="00CA0BB9"/>
    <w:rsid w:val="00CA68AE"/>
    <w:rsid w:val="00CB781D"/>
    <w:rsid w:val="00CD0239"/>
    <w:rsid w:val="00CD411D"/>
    <w:rsid w:val="00CD5E5F"/>
    <w:rsid w:val="00CE51D0"/>
    <w:rsid w:val="00CF57BE"/>
    <w:rsid w:val="00D04CCC"/>
    <w:rsid w:val="00D06295"/>
    <w:rsid w:val="00D16CC6"/>
    <w:rsid w:val="00D212CF"/>
    <w:rsid w:val="00D22A2E"/>
    <w:rsid w:val="00D31BDC"/>
    <w:rsid w:val="00D4483A"/>
    <w:rsid w:val="00D5266F"/>
    <w:rsid w:val="00D61152"/>
    <w:rsid w:val="00D627EC"/>
    <w:rsid w:val="00D65F03"/>
    <w:rsid w:val="00D66A70"/>
    <w:rsid w:val="00D726C7"/>
    <w:rsid w:val="00D9246D"/>
    <w:rsid w:val="00D97A17"/>
    <w:rsid w:val="00DA0C21"/>
    <w:rsid w:val="00DB53D1"/>
    <w:rsid w:val="00DC342F"/>
    <w:rsid w:val="00DC7E26"/>
    <w:rsid w:val="00DD1108"/>
    <w:rsid w:val="00DE0265"/>
    <w:rsid w:val="00DE05D4"/>
    <w:rsid w:val="00DF5DF5"/>
    <w:rsid w:val="00E04ABC"/>
    <w:rsid w:val="00E11940"/>
    <w:rsid w:val="00E24DFD"/>
    <w:rsid w:val="00E26362"/>
    <w:rsid w:val="00E300A9"/>
    <w:rsid w:val="00E3196C"/>
    <w:rsid w:val="00E33D57"/>
    <w:rsid w:val="00E36ADC"/>
    <w:rsid w:val="00E374F2"/>
    <w:rsid w:val="00E5365A"/>
    <w:rsid w:val="00E6192A"/>
    <w:rsid w:val="00E643C7"/>
    <w:rsid w:val="00E75884"/>
    <w:rsid w:val="00E80B31"/>
    <w:rsid w:val="00E81ABB"/>
    <w:rsid w:val="00E87726"/>
    <w:rsid w:val="00E91E5B"/>
    <w:rsid w:val="00EA2BC6"/>
    <w:rsid w:val="00EB2482"/>
    <w:rsid w:val="00EB4DDC"/>
    <w:rsid w:val="00EB598E"/>
    <w:rsid w:val="00EC6484"/>
    <w:rsid w:val="00ED2A7E"/>
    <w:rsid w:val="00ED4435"/>
    <w:rsid w:val="00EE09D2"/>
    <w:rsid w:val="00EE2B44"/>
    <w:rsid w:val="00EF7CC0"/>
    <w:rsid w:val="00F03BCF"/>
    <w:rsid w:val="00F1127C"/>
    <w:rsid w:val="00F114DA"/>
    <w:rsid w:val="00F22F7E"/>
    <w:rsid w:val="00F24038"/>
    <w:rsid w:val="00F30ACA"/>
    <w:rsid w:val="00F32AE2"/>
    <w:rsid w:val="00F42465"/>
    <w:rsid w:val="00F47F7F"/>
    <w:rsid w:val="00F500A8"/>
    <w:rsid w:val="00F62701"/>
    <w:rsid w:val="00F7076E"/>
    <w:rsid w:val="00F724DA"/>
    <w:rsid w:val="00F74249"/>
    <w:rsid w:val="00F80BA9"/>
    <w:rsid w:val="00F84653"/>
    <w:rsid w:val="00FB05DF"/>
    <w:rsid w:val="00FB47C2"/>
    <w:rsid w:val="00FB4FDA"/>
    <w:rsid w:val="00FB76B5"/>
    <w:rsid w:val="00FD21D8"/>
    <w:rsid w:val="00FE7904"/>
    <w:rsid w:val="00FF33C9"/>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94A79C-9C61-4CC4-A3A5-C2F3B9D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6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4671"/>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5E62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165BF"/>
    <w:rPr>
      <w:color w:val="0000FF" w:themeColor="hyperlink"/>
      <w:u w:val="single"/>
    </w:rPr>
  </w:style>
  <w:style w:type="character" w:customStyle="1" w:styleId="a6">
    <w:name w:val="Без интервала Знак"/>
    <w:link w:val="a7"/>
    <w:uiPriority w:val="99"/>
    <w:locked/>
    <w:rsid w:val="001849D3"/>
    <w:rPr>
      <w:rFonts w:ascii="Calibri" w:eastAsia="Times New Roman" w:hAnsi="Calibri" w:cs="Times New Roman"/>
      <w:lang w:eastAsia="ru-RU"/>
    </w:rPr>
  </w:style>
  <w:style w:type="paragraph" w:styleId="a7">
    <w:name w:val="No Spacing"/>
    <w:link w:val="a6"/>
    <w:uiPriority w:val="99"/>
    <w:qFormat/>
    <w:rsid w:val="001849D3"/>
    <w:pPr>
      <w:spacing w:after="0" w:line="240" w:lineRule="auto"/>
    </w:pPr>
    <w:rPr>
      <w:rFonts w:ascii="Calibri" w:eastAsia="Times New Roman" w:hAnsi="Calibri" w:cs="Times New Roman"/>
      <w:lang w:eastAsia="ru-RU"/>
    </w:rPr>
  </w:style>
  <w:style w:type="paragraph" w:styleId="a8">
    <w:name w:val="Balloon Text"/>
    <w:basedOn w:val="a"/>
    <w:link w:val="a9"/>
    <w:uiPriority w:val="99"/>
    <w:semiHidden/>
    <w:unhideWhenUsed/>
    <w:rsid w:val="001849D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849D3"/>
    <w:rPr>
      <w:rFonts w:ascii="Segoe UI" w:hAnsi="Segoe UI" w:cs="Segoe UI"/>
      <w:sz w:val="18"/>
      <w:szCs w:val="18"/>
    </w:rPr>
  </w:style>
  <w:style w:type="table" w:customStyle="1" w:styleId="1">
    <w:name w:val="Сетка таблицы1"/>
    <w:basedOn w:val="a1"/>
    <w:next w:val="aa"/>
    <w:uiPriority w:val="39"/>
    <w:rsid w:val="004538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4538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8546">
      <w:bodyDiv w:val="1"/>
      <w:marLeft w:val="0"/>
      <w:marRight w:val="0"/>
      <w:marTop w:val="0"/>
      <w:marBottom w:val="0"/>
      <w:divBdr>
        <w:top w:val="none" w:sz="0" w:space="0" w:color="auto"/>
        <w:left w:val="none" w:sz="0" w:space="0" w:color="auto"/>
        <w:bottom w:val="none" w:sz="0" w:space="0" w:color="auto"/>
        <w:right w:val="none" w:sz="0" w:space="0" w:color="auto"/>
      </w:divBdr>
    </w:div>
    <w:div w:id="71779901">
      <w:bodyDiv w:val="1"/>
      <w:marLeft w:val="0"/>
      <w:marRight w:val="0"/>
      <w:marTop w:val="0"/>
      <w:marBottom w:val="0"/>
      <w:divBdr>
        <w:top w:val="none" w:sz="0" w:space="0" w:color="auto"/>
        <w:left w:val="none" w:sz="0" w:space="0" w:color="auto"/>
        <w:bottom w:val="none" w:sz="0" w:space="0" w:color="auto"/>
        <w:right w:val="none" w:sz="0" w:space="0" w:color="auto"/>
      </w:divBdr>
    </w:div>
    <w:div w:id="199755766">
      <w:bodyDiv w:val="1"/>
      <w:marLeft w:val="0"/>
      <w:marRight w:val="0"/>
      <w:marTop w:val="0"/>
      <w:marBottom w:val="0"/>
      <w:divBdr>
        <w:top w:val="none" w:sz="0" w:space="0" w:color="auto"/>
        <w:left w:val="none" w:sz="0" w:space="0" w:color="auto"/>
        <w:bottom w:val="none" w:sz="0" w:space="0" w:color="auto"/>
        <w:right w:val="none" w:sz="0" w:space="0" w:color="auto"/>
      </w:divBdr>
    </w:div>
    <w:div w:id="643584679">
      <w:bodyDiv w:val="1"/>
      <w:marLeft w:val="0"/>
      <w:marRight w:val="0"/>
      <w:marTop w:val="0"/>
      <w:marBottom w:val="0"/>
      <w:divBdr>
        <w:top w:val="none" w:sz="0" w:space="0" w:color="auto"/>
        <w:left w:val="none" w:sz="0" w:space="0" w:color="auto"/>
        <w:bottom w:val="none" w:sz="0" w:space="0" w:color="auto"/>
        <w:right w:val="none" w:sz="0" w:space="0" w:color="auto"/>
      </w:divBdr>
    </w:div>
    <w:div w:id="772164284">
      <w:bodyDiv w:val="1"/>
      <w:marLeft w:val="0"/>
      <w:marRight w:val="0"/>
      <w:marTop w:val="0"/>
      <w:marBottom w:val="0"/>
      <w:divBdr>
        <w:top w:val="none" w:sz="0" w:space="0" w:color="auto"/>
        <w:left w:val="none" w:sz="0" w:space="0" w:color="auto"/>
        <w:bottom w:val="none" w:sz="0" w:space="0" w:color="auto"/>
        <w:right w:val="none" w:sz="0" w:space="0" w:color="auto"/>
      </w:divBdr>
    </w:div>
    <w:div w:id="1033962522">
      <w:bodyDiv w:val="1"/>
      <w:marLeft w:val="0"/>
      <w:marRight w:val="0"/>
      <w:marTop w:val="0"/>
      <w:marBottom w:val="0"/>
      <w:divBdr>
        <w:top w:val="none" w:sz="0" w:space="0" w:color="auto"/>
        <w:left w:val="none" w:sz="0" w:space="0" w:color="auto"/>
        <w:bottom w:val="none" w:sz="0" w:space="0" w:color="auto"/>
        <w:right w:val="none" w:sz="0" w:space="0" w:color="auto"/>
      </w:divBdr>
    </w:div>
    <w:div w:id="1677927096">
      <w:bodyDiv w:val="1"/>
      <w:marLeft w:val="0"/>
      <w:marRight w:val="0"/>
      <w:marTop w:val="0"/>
      <w:marBottom w:val="0"/>
      <w:divBdr>
        <w:top w:val="none" w:sz="0" w:space="0" w:color="auto"/>
        <w:left w:val="none" w:sz="0" w:space="0" w:color="auto"/>
        <w:bottom w:val="none" w:sz="0" w:space="0" w:color="auto"/>
        <w:right w:val="none" w:sz="0" w:space="0" w:color="auto"/>
      </w:divBdr>
    </w:div>
    <w:div w:id="201110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5167</Words>
  <Characters>29452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ADMIN19026</dc:creator>
  <cp:lastModifiedBy>Алина</cp:lastModifiedBy>
  <cp:revision>21</cp:revision>
  <cp:lastPrinted>2022-09-07T13:11:00Z</cp:lastPrinted>
  <dcterms:created xsi:type="dcterms:W3CDTF">2020-09-11T07:35:00Z</dcterms:created>
  <dcterms:modified xsi:type="dcterms:W3CDTF">2026-02-03T17:54:00Z</dcterms:modified>
</cp:coreProperties>
</file>